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6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1pt;height:1pt;z-index:-25165634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39pt;width:595.276pt;height:223pt;z-index:-2516563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3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40" coordsize="7640,110" o:spt="12" path="m 50,50 l 50,50,7590,50e">
            <v:stroke joinstyle="miter"/>
          </v:shapetype>
          <v:shape id="WS_polygon240" type="polygon240" style="position:absolute;left:0;text-align:left;margin-left:311.675pt;margin-top:426.24pt;width:76.402pt;height:1.1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2141,110" o:spt="12" path="m 50,50 l 50,50,2091,50e">
            <v:stroke joinstyle="miter"/>
          </v:shapetype>
          <v:shape id="WS_polygon241" type="polygon241" style="position:absolute;left:0;text-align:left;margin-left:387.077pt;margin-top:426.24pt;width:21.409pt;height:1.1pt;z-index: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2" coordsize="2141,110" o:spt="12" path="m 50,50 l 50,50,2091,50e">
            <v:stroke joinstyle="miter"/>
          </v:shapetype>
          <v:shape id="WS_polygon242" type="polygon242" style="position:absolute;left:0;text-align:left;margin-left:407.486pt;margin-top:426.24pt;width:21.409pt;height:1.1pt;z-index:2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2141,110" o:spt="12" path="m 50,50 l 50,50,2091,50e">
            <v:stroke joinstyle="miter"/>
          </v:shapetype>
          <v:shape id="WS_polygon243" type="polygon243" style="position:absolute;left:0;text-align:left;margin-left:387.077pt;margin-top:438.891pt;width:21.409pt;height:1.1pt;z-index: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2141,110" o:spt="12" path="m 50,50 l 50,50,2091,50e">
            <v:stroke joinstyle="miter"/>
          </v:shapetype>
          <v:shape id="WS_polygon244" type="polygon244" style="position:absolute;left:0;text-align:left;margin-left:407.486pt;margin-top:438.891pt;width:21.409pt;height:1.1pt;z-index:2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5" coordsize="7640,110" o:spt="12" path="m 50,50 l 50,50,7590,50e">
            <v:stroke joinstyle="miter"/>
          </v:shapetype>
          <v:shape id="WS_polygon245" type="polygon245" style="position:absolute;left:0;text-align:left;margin-left:311.675pt;margin-top:438.891pt;width:76.402pt;height:1.1pt;z-index:2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4" coordsize="26362,4784" o:spt="12" path="m 0,4784 l 0,4784,26362,4784 l 26362,4784,26362,0 l 26362,0,0,0 l 0,0,0,4784e x">
            <v:stroke joinstyle="miter"/>
          </v:shapetype>
          <v:shape id="WS_polygon274" type="polygon274" style="position:absolute;left:0;text-align:left;margin-left:302.273pt;margin-top:748.701pt;width:263.622pt;height:47.835pt;z-index:-25165665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75" coordsize="26462,150" o:spt="12" path="m 50,50 l 50,50,26412,50e">
            <v:stroke joinstyle="miter"/>
          </v:shapetype>
          <v:shape id="WS_polygon275" type="polygon275" style="position:absolute;left:0;text-align:left;margin-left:301.773pt;margin-top:747.64pt;width:264.622pt;height:1.5pt;z-index:275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276" coordsize="26512,300" o:spt="12" path="m 75,75 l 75,75,26437,75e">
            <v:stroke joinstyle="miter"/>
          </v:shapetype>
          <v:shape id="WS_polygon276" type="polygon276" style="position:absolute;left:0;text-align:left;margin-left:301.523pt;margin-top:796.028pt;width:265.122pt;height:3pt;z-index:276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30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03" type="polygon303" style="position:absolute;left:0;text-align:left;margin-left:319.009pt;margin-top:742.891pt;width:84.189pt;height:11.339pt;z-index:-251656623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30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04" type="polygon304" style="position:absolute;left:0;text-align:left;margin-left:314.756pt;margin-top:742.891pt;width:84.189pt;height:11.339pt;z-index:-251656622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30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05" type="polygon305" style="position:absolute;left:0;text-align:left;margin-left:310.504pt;margin-top:742.891pt;width:84.189pt;height:11.339pt;z-index:-251656621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307" coordsize="110,45596" o:spt="12" path="m 50,50 l 50,50,50,45546e">
            <v:stroke joinstyle="miter"/>
          </v:shapetype>
          <v:shape id="WS_polygon307" type="polygon307" style="position:absolute;left:0;text-align:left;margin-left:301.723pt;margin-top:268.792pt;width:1.1pt;height:455.961pt;z-index:-2516566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110,45596" o:spt="12" path="m 50,50 l 50,50,50,45546e">
            <v:stroke joinstyle="miter"/>
          </v:shapetype>
          <v:shape id="WS_polygon308" type="polygon308" style="position:absolute;left:0;text-align:left;margin-left:438.495pt;margin-top:268.792pt;width:1.1pt;height:455.961pt;z-index:-2516566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1923,110" o:spt="12" path="m 50,50 l 50,50,11873,50e">
            <v:stroke joinstyle="miter"/>
          </v:shapetype>
          <v:shape id="WS_polygon309" type="polygon309" style="position:absolute;left:0;text-align:left;margin-left:310.177pt;margin-top:530.626pt;width:119.233pt;height:1.1pt;z-index:3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7" coordsize="11935,110" o:spt="12" path="m 50,50 l 50,50,11885,50e">
            <v:stroke joinstyle="miter"/>
          </v:shapetype>
          <v:shape id="WS_polygon337" type="polygon337" style="position:absolute;left:0;text-align:left;margin-left:446.949pt;margin-top:278.652pt;width:119.347pt;height:1.1pt;z-index:337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81" coordsize="11911,110" o:spt="12" path="m 50,50 l 50,50,11861,50e">
            <v:stroke joinstyle="miter"/>
          </v:shapetype>
          <v:shape id="WS_polygon381" type="polygon381" style="position:absolute;left:0;text-align:left;margin-left:446.949pt;margin-top:547.943pt;width:119.111pt;height:1.1pt;z-index:381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82" coordsize="11911,110" o:spt="12" path="m 50,50 l 50,50,11861,50e">
            <v:stroke joinstyle="miter"/>
          </v:shapetype>
          <v:shape id="WS_polygon382" type="polygon382" style="position:absolute;left:0;text-align:left;margin-left:446.949pt;margin-top:585.112pt;width:119.111pt;height:1.1pt;z-index:382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83" coordsize="11911,110" o:spt="12" path="m 50,50 l 50,50,11861,50e">
            <v:stroke joinstyle="miter"/>
          </v:shapetype>
          <v:shape id="WS_polygon383" type="polygon383" style="position:absolute;left:0;text-align:left;margin-left:446.949pt;margin-top:619.364pt;width:119.111pt;height:1.1pt;z-index:383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84" coordsize="11911,110" o:spt="12" path="m 50,50 l 50,50,11861,50e">
            <v:stroke joinstyle="miter"/>
          </v:shapetype>
          <v:shape id="WS_polygon384" type="polygon384" style="position:absolute;left:0;text-align:left;margin-left:446.949pt;margin-top:653.616pt;width:119.111pt;height:1.1pt;z-index:384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73" coordsize="11785,110" o:spt="12" path="m 50,50 l 50,50,11735,50e">
            <v:stroke joinstyle="miter"/>
          </v:shapetype>
          <v:shape id="WS_polygon473" type="polygon473" style="position:absolute;left:0;text-align:left;margin-left:311.695pt;margin-top:278.659pt;width:117.849pt;height:1.1pt;z-index:473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96f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96f83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84" w:lineRule="exact"/>
        <w:ind w:firstLine="0" w:left="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5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3"/>
          <w:w w:val="100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3"/>
          <w:w w:val="100"/>
        </w:rPr>
        <w:t>Galilea,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5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000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4"/>
          <w:position w:val="3.86399841"/>
          <w:color w:val="000000"/>
          <w:noProof w:val="true"/>
          <w:spacing w:val="6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 w:left="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7205f"/>
          <w:noProof w:val="true"/>
          <w:spacing w:val="0"/>
          <w:w w:val="100"/>
        </w:rPr>
        <w:t>Haifa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3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7205f"/>
          <w:w w:val="89"/>
          <w:noProof w:val="true"/>
          <w:spacing w:val="0"/>
        </w:rPr>
        <w:t>Galilea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2" w:equalWidth="0">
            <w:col w:w="8708" w:space="0"/>
            <w:col w:w="25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0" w:lineRule="exact"/>
        <w:ind w:firstLine="13" w:left="2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0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Aviv.</w:t>
      </w:r>
    </w:p>
    <w:p w:rsidR="005A76FB" w:rsidRDefault="005A76FB" w:rsidP="005A76FB">
      <w:pPr>
        <w:spacing w:before="0" w:after="0" w:line="18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Karem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18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Jerusalén.</w:t>
      </w:r>
    </w:p>
    <w:p w:rsidR="005A76FB" w:rsidRDefault="005A76FB" w:rsidP="005A76FB">
      <w:pPr>
        <w:spacing w:before="0" w:after="0" w:line="18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Sinaí</w:t>
      </w:r>
    </w:p>
    <w:p w:rsidR="005A76FB" w:rsidRDefault="005A76FB" w:rsidP="005A76FB">
      <w:pPr>
        <w:spacing w:before="0" w:after="0" w:line="255" w:lineRule="exact"/>
        <w:ind w:firstLine="0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142" w:left="2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7205f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276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7205f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7205f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39" w:lineRule="exact"/>
        <w:ind w:firstLine="2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7205f"/>
          <w:w w:val="112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7205f"/>
          <w:w w:val="112"/>
          <w:noProof w:val="true"/>
          <w:spacing w:val="0"/>
        </w:rPr>
        <w:t>Shean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299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7205f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7205f"/>
          <w:w w:val="112"/>
          <w:noProof w:val="true"/>
          <w:spacing w:val="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8406" w:space="0"/>
            <w:col w:w="689" w:space="0"/>
            <w:col w:w="21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49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3"/>
          <w:w w:val="100"/>
        </w:rPr>
        <w:t>1.570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3" w:equalWidth="0">
            <w:col w:w="447" w:space="0"/>
            <w:col w:w="1281" w:space="0"/>
            <w:col w:w="95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elegido.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AVIV-CESAREA-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HAIFA-ACRE-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Yaffo,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Israel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sarea,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T.I.).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Haifa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subiremos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Carmelo,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safío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profeta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Elías.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Stella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Acre,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Humanidad.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Galilea.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travesía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Galilea.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Bienaventuranzas,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escenario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Montaña.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Tabgha.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aconteció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Milagro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Multiplicación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Peces.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Cafarnaún,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pesquero,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cristianos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Jesús”.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T.I.)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bordean-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Tiberiades.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proseguiremos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Nazaret.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Anunciación,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Carpintería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Jesús,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GALILEA-MONTE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TABOR-VALLE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JORDÁN-JERUSALÉN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encantadoras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sinagogas.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Israel,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Elías.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JERUSA-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LÉN-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KAREM-BELÉN-JERUSALÉN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religiones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monoteístas.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Israel.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Holocausto.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Karem,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Isabel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Bautista.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Jesucristo.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Natividad,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Jeró-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Catalina.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JERUSALÉN-MONTE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OLIVOS-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emblemáticas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amurallada.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Dolorosa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crucifixión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Sepulcro.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Massada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JERUSALÉN-TEL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8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1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2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18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000000"/>
          <w:w w:val="8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000000"/>
          <w:w w:val="80"/>
          <w:noProof w:val="true"/>
          <w:spacing w:val="-8"/>
        </w:rPr>
        <w:t>Primera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1.570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1.805</w:t>
      </w:r>
    </w:p>
    <w:p w:rsidR="005A76FB" w:rsidRDefault="005A76FB" w:rsidP="005A76FB">
      <w:pPr>
        <w:tabs>
          <w:tab w:val="left" w:pos="1387"/>
        </w:tabs>
        <w:spacing w:before="0" w:after="0" w:line="236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1.995</w:t>
      </w:r>
    </w:p>
    <w:p w:rsidR="005A76FB" w:rsidRDefault="005A76FB" w:rsidP="005A76FB">
      <w:pPr>
        <w:tabs>
          <w:tab w:val="left" w:pos="1404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750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80</w:t>
      </w:r>
    </w:p>
    <w:p w:rsidR="005A76FB" w:rsidRDefault="005A76FB" w:rsidP="005A76FB">
      <w:pPr>
        <w:tabs>
          <w:tab w:val="left" w:pos="1395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95ba4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“Tierra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Santa”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discurre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te-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rritorios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bajo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administración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Au-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toridad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Nacional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Palestina.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pasajero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español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nacionales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países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Unión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Europea,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deberán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documentarse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pasaporte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vigencia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superior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seis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meses.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en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momento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exigencias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requisitos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entrada.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shabat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descanso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Israel.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Comienza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del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sábado.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institucio-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shabat.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hote-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les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los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servicios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restauración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son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muy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limitados.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clasificados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forma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oficial.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7"/>
        </w:rPr>
        <w:t>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Aviv,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Jerusalén.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desayunos-buffet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cenas.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desayunos-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diarios,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cenas.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importantes).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Jaffo.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Caesaria,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Haifa,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Galilea.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Tabgha,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Nazaret,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Tabor.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Jerusalén,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Karem.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Belén.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Lamentaciones.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Sepulcro.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Dormición.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Getsemaní.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Agonía.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Tiberiades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Lavi-Hab.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Lev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9606934"/>
          <w:color w:val="00000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hotel.lavi.co.il</w:t>
      </w:r>
    </w:p>
    <w:p w:rsidR="005A76FB" w:rsidRDefault="005A76FB" w:rsidP="005A76FB">
      <w:pPr>
        <w:spacing w:before="0" w:after="0" w:line="18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Lavi-Hab.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9111328"/>
          <w:color w:val="00000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8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hotel.lavi.co.il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Jerusalem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9606934"/>
          <w:color w:val="00000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jerusalemgate.com</w:t>
      </w:r>
    </w:p>
    <w:p w:rsidR="005A76FB" w:rsidRDefault="005A76FB" w:rsidP="005A76FB">
      <w:pPr>
        <w:spacing w:before="0" w:after="0" w:line="18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9111328"/>
          <w:color w:val="00000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8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grandhotels-israel.com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9606934"/>
          <w:color w:val="00000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arcadiahotels.co.il</w:t>
      </w:r>
    </w:p>
    <w:p w:rsidR="005A76FB" w:rsidRDefault="005A76FB" w:rsidP="005A76FB">
      <w:pPr>
        <w:spacing w:before="0" w:after="0" w:line="18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9099121"/>
          <w:color w:val="00000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8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grandbeach.co.il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7" w:bottom="0" w:left="507" w:header="0" w:footer="0" w:gutter="0"/>
          <w:cols w:num="4" w:equalWidth="0">
            <w:col w:w="2801" w:space="0"/>
            <w:col w:w="2906" w:space="0"/>
            <w:col w:w="2735" w:space="0"/>
            <w:col w:w="28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espiritual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1600,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Cábala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(vertiente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judais-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Yadernit,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bautismo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Jordán.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Tabor,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transfi-</w:t>
      </w:r>
    </w:p>
    <w:p w:rsidR="005A76FB" w:rsidRDefault="005A76FB" w:rsidP="005A76FB">
      <w:pPr>
        <w:spacing w:before="0" w:after="0" w:line="187" w:lineRule="exact"/>
        <w:ind w:firstLine="8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6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7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7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Rule="exact" w:line="240"/>
        <w:ind w:firstLine="759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15" w:right="147" w:bottom="0" w:left="507" w:header="0" w:footer="0" w:gutter="0"/>
      <w:cols w:num="2" w:equalWidth="0">
        <w:col w:w="4949" w:space="0"/>
        <w:col w:w="630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