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69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9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631pt;width:265pt;height:167pt;z-index:-2516569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93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76" coordsize="11935,110" o:spt="12" path="m 50,50 l 50,50,11885,50e">
            <v:stroke joinstyle="miter"/>
          </v:shapetype>
          <v:shape id="WS_polygon276" type="polygon276" style="position:absolute;left:0;text-align:left;margin-left:448.911pt;margin-top:549.398pt;width:119.347pt;height:1.1pt;z-index:2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1935,110" o:spt="12" path="m 50,50 l 50,50,11885,50e">
            <v:stroke joinstyle="miter"/>
          </v:shapetype>
          <v:shape id="WS_polygon277" type="polygon277" style="position:absolute;left:0;text-align:left;margin-left:448.911pt;margin-top:586.737pt;width:119.347pt;height:1.1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1935,110" o:spt="12" path="m 50,50 l 50,50,11885,50e">
            <v:stroke joinstyle="miter"/>
          </v:shapetype>
          <v:shape id="WS_polygon278" type="polygon278" style="position:absolute;left:0;text-align:left;margin-left:448.911pt;margin-top:608.241pt;width:119.347pt;height:1.1pt;z-index:2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12785,110" o:spt="12" path="m 50,50 l 50,50,12735,50e">
            <v:stroke joinstyle="miter"/>
          </v:shapetype>
          <v:shape id="WS_polygon301" type="polygon301" style="position:absolute;left:0;text-align:left;margin-left:302.807pt;margin-top:691.801pt;width:127.851pt;height:1.1pt;z-index:3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10,52824" o:spt="12" path="m 50,50 l 50,50,50,52774e">
            <v:stroke joinstyle="miter"/>
          </v:shapetype>
          <v:shape id="WS_polygon339" type="polygon339" style="position:absolute;left:0;text-align:left;margin-left:440.213pt;margin-top:268.792pt;width:1.1pt;height:528.244pt;z-index:-2516570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9454,110" o:spt="12" path="m 50,50 l 50,50,9404,50e">
            <v:stroke joinstyle="miter"/>
          </v:shapetype>
          <v:shape id="WS_polygon365" type="polygon365" style="position:absolute;left:0;text-align:left;margin-left:450.209pt;margin-top:469.554pt;width:94.543pt;height:1.1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2283,110" o:spt="12" path="m 50,50 l 50,50,2233,50e">
            <v:stroke joinstyle="miter"/>
          </v:shapetype>
          <v:shape id="WS_polygon366" type="polygon366" style="position:absolute;left:0;text-align:left;margin-left:543.752pt;margin-top:469.554pt;width:22.827pt;height:1.1pt;z-index:3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11927,110" o:spt="12" path="m 50,50 l 50,50,11877,50e">
            <v:stroke joinstyle="miter"/>
          </v:shapetype>
          <v:shape id="WS_polygon387" type="polygon387" style="position:absolute;left:0;text-align:left;margin-left:449.13pt;margin-top:278.659pt;width:119.267pt;height:1.1pt;z-index:387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4905014"/>
          <w:color w:val="1a6f83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 w:left="46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46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69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2" w:equalWidth="0">
            <w:col w:w="8893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9546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46"/>
        <w:rPr/>
      </w:pPr>
    </w:p>
    <w:p w:rsidR="005A76FB" w:rsidRDefault="005A76FB" w:rsidP="005A76FB">
      <w:pPr>
        <w:spacing w:before="0" w:after="0" w:lineRule="exact" w:line="240"/>
        <w:ind w:firstLine="0" w:left="9546"/>
        <w:rPr/>
      </w:pPr>
    </w:p>
    <w:p w:rsidR="005A76FB" w:rsidRDefault="005A76FB" w:rsidP="005A76FB">
      <w:pPr>
        <w:spacing w:before="0" w:after="0" w:lineRule="exact" w:line="240"/>
        <w:ind w:firstLine="0" w:left="9546"/>
        <w:rPr/>
      </w:pPr>
    </w:p>
    <w:p w:rsidR="005A76FB" w:rsidRDefault="005A76FB" w:rsidP="005A76FB">
      <w:pPr>
        <w:spacing w:before="0" w:after="0" w:lineRule="exact" w:line="240"/>
        <w:ind w:firstLine="0" w:left="9546"/>
        <w:rPr/>
      </w:pPr>
    </w:p>
    <w:p w:rsidR="005A76FB" w:rsidRDefault="005A76FB" w:rsidP="005A76FB">
      <w:pPr>
        <w:spacing w:before="0" w:after="0" w:line="455" w:lineRule="exact"/>
        <w:ind w:firstLine="0" w:left="469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51130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210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DESAYUNO</w:t>
      </w:r>
    </w:p>
    <w:p w:rsidR="005A76FB" w:rsidRDefault="005A76FB" w:rsidP="005A76FB">
      <w:pPr>
        <w:spacing w:before="0" w:after="0" w:line="299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35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51130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39199829"/>
          <w:color w:val="000000"/>
          <w:noProof w:val="true"/>
          <w:spacing w:val="4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842"/>
        <w:rPr/>
      </w:pPr>
    </w:p>
    <w:p w:rsidR="005A76FB" w:rsidRDefault="005A76FB" w:rsidP="005A76FB">
      <w:pPr>
        <w:spacing w:before="0" w:after="0" w:line="226" w:lineRule="exact"/>
        <w:ind w:firstLine="7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92"/>
        <w:rPr/>
      </w:pPr>
    </w:p>
    <w:p w:rsidR="005A76FB" w:rsidRDefault="005A76FB" w:rsidP="005A76FB">
      <w:pPr>
        <w:spacing w:before="0" w:after="0" w:line="312" w:lineRule="exact"/>
        <w:ind w:firstLine="4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4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4" w:equalWidth="0">
            <w:col w:w="589" w:space="0"/>
            <w:col w:w="8924" w:space="0"/>
            <w:col w:w="1328" w:space="0"/>
            <w:col w:w="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1104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040"/>
        <w:rPr/>
      </w:pPr>
    </w:p>
    <w:p w:rsidR="005A76FB" w:rsidRDefault="005A76FB" w:rsidP="005A76FB">
      <w:pPr>
        <w:spacing w:before="0" w:after="0" w:lineRule="exact" w:line="392"/>
        <w:ind w:firstLine="0" w:left="110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93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31"/>
        <w:rPr/>
      </w:pPr>
    </w:p>
    <w:p w:rsidR="005A76FB" w:rsidRDefault="005A76FB" w:rsidP="005A76FB">
      <w:pPr>
        <w:spacing w:before="0" w:after="0" w:lineRule="exact" w:line="247"/>
        <w:ind w:firstLine="0" w:left="89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56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6"/>
          <w:w w:val="100"/>
        </w:rPr>
        <w:t>925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3" w:equalWidth="0">
            <w:col w:w="879" w:space="0"/>
            <w:col w:w="1281" w:space="0"/>
            <w:col w:w="96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93" w:lineRule="exact"/>
        <w:ind w:firstLine="0" w:left="46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Soho.</w:t>
      </w:r>
    </w:p>
    <w:p w:rsidR="005A76FB" w:rsidRDefault="005A76FB" w:rsidP="005A76FB">
      <w:pPr>
        <w:spacing w:before="0" w:after="0" w:line="347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West-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edificación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monar-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tranquilos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diversidad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pasa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Bond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encontrará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Spen-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4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Harrods,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productos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incomparable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atención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proponemos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oficiales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soberanos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shire,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Támesis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habilitado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ocupación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torres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entornos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urbanos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Windsor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Windsor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tren).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Ilumi-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inmensos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proporcionarán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Jardines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mou-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Sena.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románticos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orillas: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Cité,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9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Montmatre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Sagrado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Corazón.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mun-</w:t>
      </w:r>
    </w:p>
    <w:p w:rsidR="005A76FB" w:rsidRDefault="005A76FB" w:rsidP="005A76FB">
      <w:pPr>
        <w:spacing w:before="0" w:after="0" w:line="18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su</w:t>
      </w:r>
    </w:p>
    <w:p w:rsidR="005A76FB" w:rsidRDefault="005A76FB" w:rsidP="005A76FB">
      <w:pPr>
        <w:spacing w:before="0" w:after="0" w:line="18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Espejos.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Louvre: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celoso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guardián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enigmá-</w:t>
      </w:r>
    </w:p>
    <w:p w:rsidR="005A76FB" w:rsidRDefault="005A76FB" w:rsidP="005A76FB">
      <w:pPr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sonrisa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Monalisa.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1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8"/>
          <w:position w:val="5.36096191"/>
          <w:color w:val="000000"/>
          <w:noProof w:val="true"/>
          <w:spacing w:val="0"/>
          <w:w w:val="100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3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7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8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85"/>
          <w:noProof w:val="true"/>
          <w:spacing w:val="5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4"/>
        </w:rPr>
        <w:t>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1"/>
        </w:rPr>
        <w:t>925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000000"/>
          <w:w w:val="90"/>
          <w:noProof w:val="true"/>
          <w:spacing w:val="1"/>
        </w:rPr>
        <w:t>330</w:t>
      </w:r>
    </w:p>
    <w:p w:rsidR="005A76FB" w:rsidRDefault="005A76FB" w:rsidP="005A76FB">
      <w:pPr>
        <w:tabs>
          <w:tab w:val="left" w:pos="1774"/>
        </w:tabs>
        <w:spacing w:before="0" w:after="0" w:line="22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4"/>
        </w:rPr>
        <w:t>Media.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774"/>
        </w:tabs>
        <w:spacing w:before="0" w:after="0" w:line="22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26"/>
        <w:rPr/>
      </w:pP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4" w:equalWidth="0">
            <w:col w:w="3204" w:space="0"/>
            <w:col w:w="2735" w:space="0"/>
            <w:col w:w="2922" w:space="0"/>
            <w:col w:w="29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7"/>
        <w:ind w:firstLine="5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8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0" w:left="88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2" w:lineRule="exact"/>
        <w:ind w:firstLine="0" w:left="8858"/>
        <w:jc w:val="left"/>
        <w:rPr/>
      </w:pPr>
      <w:r>
        <w:rPr>
          <w:rFonts w:ascii="Segoe UI" w:hAnsi="Segoe UI" w:cs="Segoe UI"/>
          <w:u w:val="none"/>
          <w:sz w:val="7"/>
          <w:position w:val="0"/>
          <w:color w:val="000000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2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5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2"/>
        </w:rPr>
        <w:t>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2" w:equalWidth="0">
            <w:col w:w="8949" w:space="0"/>
            <w:col w:w="28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</w:t>
      </w:r>
      <w:r>
        <w:rPr w:spacing="0">
          <w:rFonts w:ascii="Segoe UI" w:hAnsi="Segoe UI" w:cs="Segoe UI"/>
          <w:u w:val="none"/>
          <w:sz w:val="8"/>
          <w:position w:val="5.3560791"/>
          <w:color w:val="000000"/>
          <w:w w:val="94"/>
          <w:noProof w:val="true"/>
          <w:spacing w:val="-1"/>
        </w:rPr>
        <w:t>(1)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Transporte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Estancias: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hoteles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París.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610" w:left="533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610" w:left="5330"/>
        <w:rPr/>
      </w:pPr>
    </w:p>
    <w:p w:rsidR="005A76FB" w:rsidRDefault="005A76FB" w:rsidP="005A76FB">
      <w:pPr>
        <w:spacing w:before="0" w:after="0" w:lineRule="exact" w:line="240"/>
        <w:ind w:firstLine="610" w:left="5330"/>
        <w:rPr/>
      </w:pPr>
    </w:p>
    <w:p w:rsidR="005A76FB" w:rsidRDefault="005A76FB" w:rsidP="005A76FB">
      <w:pPr>
        <w:spacing w:before="0" w:after="0" w:lineRule="exact" w:line="240"/>
        <w:ind w:firstLine="610" w:left="5330"/>
        <w:rPr/>
      </w:pPr>
    </w:p>
    <w:p w:rsidR="005A76FB" w:rsidRDefault="005A76FB" w:rsidP="005A76FB">
      <w:pPr>
        <w:spacing w:before="0" w:after="0" w:line="384" w:lineRule="exact"/>
        <w:ind w:firstLine="0" w:left="53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alt.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0" w:bottom="0" w:left="126" w:header="0" w:footer="0" w:gutter="0"/>
          <w:cols w:num="2" w:equalWidth="0">
            <w:col w:w="8858" w:space="0"/>
            <w:col w:w="29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41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23pt;z-index:-25165624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24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258" coordsize="689,700" o:spt="12" path="m 0,700 l 0,700,689,700 l 689,700,689,0 l 689,0,0,0 l 0,0,0,700e x">
            <v:stroke joinstyle="miter"/>
          </v:shapetype>
          <v:shape id="WS_polygon258" type="polygon258" style="position:absolute;left:0;text-align:left;margin-left:165.118pt;margin-top:772.372pt;width:6.892pt;height:7.00299pt;z-index:-2516565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9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59" type="polygon259" style="position:absolute;left:0;text-align:left;margin-left:165.093pt;margin-top:773.136pt;width:6.82201pt;height:6.83307pt;z-index:-2516565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7" coordsize="11935,110" o:spt="12" path="m 50,50 l 50,50,11885,50e">
            <v:stroke joinstyle="miter"/>
          </v:shapetype>
          <v:shape id="WS_polygon337" type="polygon337" style="position:absolute;left:0;text-align:left;margin-left:447.493pt;margin-top:551.612pt;width:119.347pt;height:1.1pt;z-index: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11935,110" o:spt="12" path="m 50,50 l 50,50,11885,50e">
            <v:stroke joinstyle="miter"/>
          </v:shapetype>
          <v:shape id="WS_polygon338" type="polygon338" style="position:absolute;left:0;text-align:left;margin-left:447.493pt;margin-top:588.951pt;width:119.347pt;height:1.1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1935,110" o:spt="12" path="m 50,50 l 50,50,11885,50e">
            <v:stroke joinstyle="miter"/>
          </v:shapetype>
          <v:shape id="WS_polygon339" type="polygon339" style="position:absolute;left:0;text-align:left;margin-left:447.493pt;margin-top:610.455pt;width:119.347pt;height:1.1pt;z-index:3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11935,110" o:spt="12" path="m 50,50 l 50,50,11885,50e">
            <v:stroke joinstyle="miter"/>
          </v:shapetype>
          <v:shape id="WS_polygon340" type="polygon340" style="position:absolute;left:0;text-align:left;margin-left:447.493pt;margin-top:647.793pt;width:119.347pt;height:1.1pt;z-index:3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12785,110" o:spt="12" path="m 50,50 l 50,50,12735,50e">
            <v:stroke joinstyle="miter"/>
          </v:shapetype>
          <v:shape id="WS_polygon376" type="polygon376" style="position:absolute;left:0;text-align:left;margin-left:301.567pt;margin-top:597.266pt;width:127.851pt;height:1.1pt;z-index:3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9454,110" o:spt="12" path="m 50,50 l 50,50,9404,50e">
            <v:stroke joinstyle="miter"/>
          </v:shapetype>
          <v:shape id="WS_polygon442" type="polygon442" style="position:absolute;left:0;text-align:left;margin-left:448.666pt;margin-top:472.081pt;width:94.543pt;height:1.1pt;z-index:4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2283,110" o:spt="12" path="m 50,50 l 50,50,2233,50e">
            <v:stroke joinstyle="miter"/>
          </v:shapetype>
          <v:shape id="WS_polygon443" type="polygon443" style="position:absolute;left:0;text-align:left;margin-left:542.209pt;margin-top:472.081pt;width:22.827pt;height:1.1pt;z-index: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3" coordsize="110,52824" o:spt="12" path="m 50,50 l 50,50,50,52774e">
            <v:stroke joinstyle="miter"/>
          </v:shapetype>
          <v:shape id="WS_polygon463" type="polygon463" style="position:absolute;left:0;text-align:left;margin-left:438.795pt;margin-top:268.792pt;width:1.1pt;height:528.244pt;z-index:-2516563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11927,110" o:spt="12" path="m 50,50 l 50,50,11877,50e">
            <v:stroke joinstyle="miter"/>
          </v:shapetype>
          <v:shape id="WS_polygon465" type="polygon465" style="position:absolute;left:0;text-align:left;margin-left:447.237pt;margin-top:278.659pt;width:119.267pt;height:1.1pt;z-index:465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6"/>
          <w:w w:val="100"/>
        </w:rPr>
        <w:t>LONDRES,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4905014"/>
          <w:color w:val="1a6f83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0" w:left="44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4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2" w:equalWidth="0">
            <w:col w:w="8893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9546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66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9" w:lineRule="exact"/>
        <w:ind w:firstLine="0" w:left="66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diario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35" w:lineRule="exact"/>
        <w:ind w:firstLine="0" w:left="6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237" w:lineRule="exact"/>
        <w:ind w:firstLine="0" w:left="6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26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4" w:equalWidth="0">
            <w:col w:w="9513" w:space="0"/>
            <w:col w:w="643" w:space="0"/>
            <w:col w:w="872" w:space="0"/>
            <w:col w:w="7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5" w:lineRule="exact"/>
        <w:ind w:firstLine="0" w:left="441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51130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13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51130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4" w:equalWidth="0">
            <w:col w:w="560" w:space="0"/>
            <w:col w:w="9423" w:space="0"/>
            <w:col w:w="858" w:space="0"/>
            <w:col w:w="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1104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040"/>
        <w:rPr/>
      </w:pPr>
    </w:p>
    <w:p w:rsidR="005A76FB" w:rsidRDefault="005A76FB" w:rsidP="005A76FB">
      <w:pPr>
        <w:spacing w:before="0" w:after="0" w:lineRule="exact" w:line="240"/>
        <w:ind w:firstLine="0" w:left="11040"/>
        <w:rPr/>
      </w:pPr>
    </w:p>
    <w:p w:rsidR="005A76FB" w:rsidRDefault="005A76FB" w:rsidP="005A76FB">
      <w:pPr>
        <w:spacing w:before="0" w:after="0" w:lineRule="exact" w:line="278"/>
        <w:ind w:firstLine="0" w:left="110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75" w:left="87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0" w:left="870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1" w:equalWidth="0">
            <w:col w:w="117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 w:left="87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46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95ba4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8"/>
          <w:w w:val="100"/>
        </w:rPr>
        <w:t>1.205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3" w:equalWidth="0">
            <w:col w:w="1312" w:space="0"/>
            <w:col w:w="825" w:space="0"/>
            <w:col w:w="96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4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1" type="#_x0000_t202" style="position:absolute;left:0;text-align:left;margin-left:455.69pt;margin-top:684.024pt;width:105.964355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6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-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2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1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7" w:lineRule="exact"/>
        <w:ind w:firstLine="0" w:left="44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Soho.</w:t>
      </w:r>
    </w:p>
    <w:p w:rsidR="005A76FB" w:rsidRDefault="005A76FB" w:rsidP="005A76FB">
      <w:pPr>
        <w:spacing w:before="0" w:after="0" w:line="335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tabs>
          <w:tab w:val="left" w:pos="2145"/>
        </w:tabs>
        <w:spacing w:before="0" w:after="0" w:line="180" w:lineRule="exact"/>
        <w:ind w:firstLine="0" w:left="44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147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West-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edificación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político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tranquilos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diversidad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Bond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encontrará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Spen-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Harrods,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productos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incomparable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atención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cliente.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residencias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oficiales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Reina,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900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localiza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Berkshire,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Támesis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habilitado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ocupación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imponentes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facilidad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entornos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urbanos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espectaculares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Windsor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glés.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Wind-</w:t>
      </w:r>
    </w:p>
    <w:p w:rsidR="005A76FB" w:rsidRDefault="005A76FB" w:rsidP="005A76FB">
      <w:pPr>
        <w:spacing w:before="0" w:after="0" w:line="180" w:lineRule="exact"/>
        <w:ind w:firstLine="0" w:left="4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conservada,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agradable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inglés.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tren).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proporcio-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Iniciaremos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pieza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Ilustres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9"/>
        </w:rPr>
        <w:t>Napo-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Luxemburgo;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Francia;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Ópera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mou-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ches”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Sena.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disfrutando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concen-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Notre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opcional-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Torre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0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panorámi-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recorrido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Montmatre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Corazón.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Es-</w:t>
      </w:r>
    </w:p>
    <w:p w:rsidR="005A76FB" w:rsidRDefault="005A76FB" w:rsidP="005A76FB">
      <w:pPr>
        <w:spacing w:before="0" w:after="0" w:line="160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pejos.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mayores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Monalisa.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artes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plásticas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XIX,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PARÍS-MADRID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Thyssen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Bornemisza.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excursiones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(opc):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(cristiana,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árabe)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Escorial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Caídos,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6203613"/>
          <w:color w:val="00000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nuestros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00000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Madrid.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7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9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85"/>
          <w:noProof w:val="true"/>
          <w:spacing w:val="5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95"/>
          <w:noProof w:val="true"/>
          <w:spacing w:val="4"/>
        </w:rPr>
        <w:t>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-3"/>
        </w:rPr>
        <w:t>1.205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00000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774"/>
        </w:tabs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4"/>
        </w:rPr>
        <w:t>Media.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00000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774"/>
        </w:tabs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000000"/>
          <w:w w:val="90"/>
          <w:noProof w:val="true"/>
          <w:spacing w:val="0"/>
        </w:rPr>
        <w:t>85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5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Atocha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www.hotelmadridpraga.com</w:t>
      </w:r>
    </w:p>
    <w:p w:rsidR="005A76FB" w:rsidRDefault="005A76FB" w:rsidP="005A76FB">
      <w:pPr>
        <w:spacing w:before="0" w:after="0" w:line="195" w:lineRule="exact"/>
        <w:ind w:firstLine="5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Ventas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595"/>
        <w:rPr/>
      </w:pPr>
    </w:p>
    <w:p w:rsidR="005A76FB" w:rsidRDefault="005A76FB" w:rsidP="005A76FB">
      <w:pPr>
        <w:spacing w:before="0" w:after="0" w:lineRule="exact" w:line="240"/>
        <w:ind w:firstLine="595"/>
        <w:rPr/>
      </w:pP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204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alterado..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cols w:num="4" w:equalWidth="0">
            <w:col w:w="3176" w:space="0"/>
            <w:col w:w="2735" w:space="0"/>
            <w:col w:w="2917" w:space="0"/>
            <w:col w:w="29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1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0" w:bottom="0" w:left="1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53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0" w:bottom="0" w:left="126" w:header="0" w:footer="0" w:gutter="0"/>
      <w:cols w:num="1" w:equalWidth="0">
        <w:col w:w="117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