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421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A49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Praga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Varsovia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firstLine="0" w:left="52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3"/>
          <w:w w:val="100"/>
        </w:rPr>
        <w:t>PRAGA,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0"/>
          <w:w w:val="100"/>
        </w:rPr>
        <w:t>VIENA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9"/>
          <w:w w:val="100"/>
        </w:rPr>
        <w:t>POLONIA</w:t>
      </w:r>
    </w:p>
    <w:p w:rsidR="005A76FB" w:rsidRDefault="005A76FB" w:rsidP="005A76FB">
      <w:pPr>
        <w:spacing w:before="0" w:after="0" w:line="17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Varsovia,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Gdansk,</w:t>
      </w:r>
    </w:p>
    <w:p w:rsidR="005A76FB" w:rsidRDefault="005A76FB" w:rsidP="005A76FB">
      <w:pPr>
        <w:spacing w:before="0" w:after="0" w:line="19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Poznan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Cracovia</w:t>
      </w:r>
    </w:p>
    <w:p w:rsidR="005A76FB" w:rsidRDefault="005A76FB" w:rsidP="005A76FB">
      <w:pPr>
        <w:spacing w:before="0" w:after="0" w:lineRule="exact" w:line="240"/>
        <w:ind w:firstLine="0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20"/>
        <w:rPr/>
      </w:pPr>
    </w:p>
    <w:p w:rsidR="005A76FB" w:rsidRDefault="005A76FB" w:rsidP="005A76FB">
      <w:pPr>
        <w:spacing w:before="0" w:after="0" w:line="234" w:lineRule="exact"/>
        <w:ind w:firstLine="2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Gdansk</w:t>
      </w:r>
    </w:p>
    <w:p w:rsidR="005A76FB" w:rsidRDefault="005A76FB" w:rsidP="005A76FB">
      <w:pPr>
        <w:spacing w:before="0" w:after="0" w:line="298" w:lineRule="exact"/>
        <w:ind w:firstLine="1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Torun</w:t>
      </w:r>
    </w:p>
    <w:p w:rsidR="005A76FB" w:rsidRDefault="005A76FB" w:rsidP="005A76FB">
      <w:pPr>
        <w:spacing w:before="0" w:after="0" w:lineRule="exact" w:line="240"/>
        <w:ind w:firstLine="184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Poznan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Varsovia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136" w:space="0"/>
            <w:col w:w="1377" w:space="0"/>
            <w:col w:w="109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3" w:lineRule="exact"/>
        <w:ind w:firstLine="0" w:left="97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VARSOVIA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77" w:lineRule="exact"/>
        <w:ind w:firstLine="6" w:left="974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4"/>
          <w:w w:val="100"/>
        </w:rPr>
        <w:t>PENSIóN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Czestochowa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Cracovia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8898" w:space="0"/>
            <w:col w:w="425" w:space="0"/>
            <w:col w:w="1120" w:space="0"/>
            <w:col w:w="11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213" w:left="30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Viena,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Budapest,</w:t>
      </w:r>
    </w:p>
    <w:p w:rsidR="005A76FB" w:rsidRDefault="005A76FB" w:rsidP="005A76FB">
      <w:pPr>
        <w:spacing w:before="0" w:after="0" w:line="160" w:lineRule="exact"/>
        <w:ind w:firstLine="213" w:left="30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Bratislava,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Varsovia,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Gdansk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Cracovia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artísticas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Varsovia</w:t>
      </w:r>
    </w:p>
    <w:p w:rsidR="005A76FB" w:rsidRDefault="005A76FB" w:rsidP="005A76FB">
      <w:pPr>
        <w:spacing w:before="0" w:after="0" w:line="189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Torún,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Poznan</w:t>
      </w:r>
    </w:p>
    <w:p w:rsidR="005A76FB" w:rsidRDefault="005A76FB" w:rsidP="005A76FB">
      <w:pPr>
        <w:spacing w:before="0" w:after="0" w:line="189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Sopot</w:t>
      </w:r>
    </w:p>
    <w:p w:rsidR="005A76FB" w:rsidRDefault="005A76FB" w:rsidP="005A76FB">
      <w:pPr>
        <w:spacing w:before="0" w:after="0" w:line="189" w:lineRule="exact"/>
        <w:ind w:firstLine="405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Campo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concentración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Auschwitz</w:t>
      </w:r>
    </w:p>
    <w:p w:rsidR="005A76FB" w:rsidRDefault="005A76FB" w:rsidP="005A76FB">
      <w:pPr>
        <w:spacing w:before="0" w:after="0" w:lineRule="exact" w:line="240"/>
        <w:ind w:firstLine="405" w:left="308"/>
        <w:rPr/>
      </w:pPr>
    </w:p>
    <w:p w:rsidR="005A76FB" w:rsidRDefault="005A76FB" w:rsidP="005A76FB">
      <w:pPr>
        <w:spacing w:before="0" w:after="0" w:line="412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90"/>
        </w:tabs>
        <w:spacing w:before="0" w:after="0" w:line="341" w:lineRule="exact"/>
        <w:ind w:firstLine="896" w:left="3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1.925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9212" w:space="0"/>
            <w:col w:w="622" w:space="0"/>
            <w:col w:w="17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3"/>
        <w:ind w:firstLine="9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30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97" type="#_x0000_t202" style="position:absolute;left:0;text-align:left;margin-left:452.835pt;margin-top:445.87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persona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24" type="#_x0000_t202" style="position:absolute;left:0;text-align:left;margin-left:320.995pt;margin-top:625.322pt;width:121.959229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Autopullman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9"/>
                    </w:rPr>
                    <w:t>para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recorrido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7"/>
                    </w:rPr>
                    <w:t>terrestre.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8" type="#_x0000_t202" style="position:absolute;left:0;text-align:left;margin-left:457.45pt;margin-top:632.65pt;width:127.509491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Excepcionalmente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podrá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pernoctarse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Gdansk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2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ve-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Muni-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histó-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Karlovy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Re-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noche,</w:t>
      </w:r>
    </w:p>
    <w:p w:rsidR="005A76FB" w:rsidRDefault="005A76FB" w:rsidP="005A76FB">
      <w:pPr>
        <w:spacing w:before="0" w:after="0" w:line="172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3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2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2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Buda: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72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Paseo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les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2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30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1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307085"/>
          <w:w w:val="90"/>
          <w:noProof w:val="true"/>
          <w:spacing w:val="-6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VIENA-VARSOVIA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Varsovia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VARSOVIA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Varsovia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Sirenita,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Varsovia.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VARSOVIA-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AUSCHWITZ-CRACOVIA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Auschwitz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tristemente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Concentración,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tragedia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rrancones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Cracovia.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CRACOVIA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entrelazan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leyenda,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contemporaneidad.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Wieli-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czka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68200684"/>
          <w:color w:val="307085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68200684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68200684"/>
          <w:color w:val="307085"/>
          <w:w w:val="85"/>
          <w:noProof w:val="true"/>
          <w:spacing w:val="-7"/>
        </w:rPr>
        <w:t>POZNAN-TORÚN-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Poznan,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pérnico,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Gdansk.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Sopot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Báltico,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madera.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GDANSK-MALBORK-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Var-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Malbork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GDANSK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Gdansk.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06" w:lineRule="exact"/>
        <w:ind w:firstLine="26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14"/>
          <w:noProof w:val="true"/>
          <w:spacing w:val="0"/>
        </w:rPr>
        <w:t>l</w:t>
      </w:r>
    </w:p>
    <w:p w:rsidR="005A76FB" w:rsidRDefault="005A76FB" w:rsidP="005A76FB">
      <w:pPr>
        <w:spacing w:before="0" w:after="0" w:line="228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</w:p>
    <w:p w:rsidR="005A76FB" w:rsidRDefault="005A76FB" w:rsidP="005A76FB">
      <w:pPr>
        <w:spacing w:before="0" w:after="0" w:line="159" w:lineRule="exact"/>
        <w:ind w:firstLine="3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</w:t>
      </w:r>
    </w:p>
    <w:p w:rsidR="005A76FB" w:rsidRDefault="005A76FB" w:rsidP="005A76FB">
      <w:pPr>
        <w:spacing w:before="0" w:after="0" w:line="19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a:</w:t>
      </w:r>
    </w:p>
    <w:p w:rsidR="005A76FB" w:rsidRDefault="005A76FB" w:rsidP="005A76FB">
      <w:pPr>
        <w:spacing w:before="0" w:after="0" w:line="159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Varsovia,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Cracovia,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Poznan,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Gdansk.</w:t>
      </w:r>
    </w:p>
    <w:p w:rsidR="005A76FB" w:rsidRDefault="005A76FB" w:rsidP="005A76FB">
      <w:pPr>
        <w:spacing w:before="0" w:after="0" w:line="19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Torún,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Sopot.</w:t>
      </w:r>
    </w:p>
    <w:p w:rsidR="005A76FB" w:rsidRDefault="005A76FB" w:rsidP="005A76FB">
      <w:pPr>
        <w:spacing w:before="0" w:after="0" w:line="188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incluidos:</w:t>
      </w:r>
    </w:p>
    <w:p w:rsidR="005A76FB" w:rsidRDefault="005A76FB" w:rsidP="005A76FB">
      <w:pPr>
        <w:spacing w:before="0" w:after="0" w:line="159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Varsovia.</w:t>
      </w:r>
    </w:p>
    <w:p w:rsidR="005A76FB" w:rsidRDefault="005A76FB" w:rsidP="005A76FB">
      <w:pPr>
        <w:spacing w:before="0" w:after="0" w:line="160" w:lineRule="exact"/>
        <w:ind w:firstLine="3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Campo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concentración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Auschwitz.</w:t>
      </w:r>
    </w:p>
    <w:p w:rsidR="005A76FB" w:rsidRDefault="005A76FB" w:rsidP="005A76FB">
      <w:pPr>
        <w:spacing w:before="0" w:after="0" w:line="190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203" w:lineRule="exact"/>
        <w:ind w:firstLine="2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67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</w:p>
    <w:p w:rsidR="005A76FB" w:rsidRDefault="005A76FB" w:rsidP="005A76FB">
      <w:pPr>
        <w:spacing w:before="0" w:after="0" w:line="196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0"/>
        <w:rPr/>
      </w:pPr>
    </w:p>
    <w:p w:rsidR="005A76FB" w:rsidRDefault="005A76FB" w:rsidP="005A76FB">
      <w:pPr>
        <w:spacing w:before="0" w:after="0" w:lineRule="exact" w:line="240"/>
        <w:ind w:firstLine="250"/>
        <w:rPr/>
      </w:pPr>
    </w:p>
    <w:p w:rsidR="005A76FB" w:rsidRDefault="005A76FB" w:rsidP="005A76FB">
      <w:pPr>
        <w:spacing w:before="0" w:after="0" w:line="17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1.925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880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408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0"/>
          <w:noProof w:val="true"/>
          <w:spacing w:val="0"/>
        </w:rPr>
        <w:t>PRAGA: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</w:p>
    <w:p w:rsidR="005A76FB" w:rsidRDefault="005A76FB" w:rsidP="005A76FB">
      <w:pPr>
        <w:spacing w:before="0" w:after="0" w:line="314" w:lineRule="exact"/>
        <w:ind w:firstLine="21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AD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Rule="exact" w:line="240"/>
        <w:ind w:firstLine="244"/>
        <w:rPr/>
      </w:pP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0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Duo/Olympik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602051"/>
          <w:color w:val="231f20"/>
          <w:w w:val="51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1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90808105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9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Varsovia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Centrum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79" w:lineRule="exact"/>
        <w:ind w:firstLine="8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MDM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9589844"/>
          <w:color w:val="231f20"/>
          <w:w w:val="65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09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Cracovia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Bronowice****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8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4"/>
          <w:noProof w:val="true"/>
          <w:spacing w:val="0"/>
        </w:rPr>
        <w:t>Sympozyum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Poznan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Centrum****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Gdansk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8"/>
          <w:position w:val="5.8873291"/>
          <w:color w:val="231f20"/>
          <w:w w:val="76"/>
          <w:noProof w:val="true"/>
          <w:spacing w:val="-7"/>
        </w:rPr>
        <w:t>(1)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Miasto****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w w:val="90"/>
          <w:noProof w:val="true"/>
          <w:spacing w:val="-6"/>
        </w:rPr>
        <w:t>(1)</w:t>
      </w:r>
    </w:p>
    <w:p w:rsidR="005A76FB" w:rsidRDefault="005A76FB" w:rsidP="005A76FB">
      <w:pPr>
        <w:spacing w:before="0" w:after="0" w:line="142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3*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similar.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36" w:space="0"/>
            <w:col w:w="2735" w:space="0"/>
            <w:col w:w="2740" w:space="0"/>
            <w:col w:w="309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loca-</w:t>
      </w:r>
    </w:p>
    <w:p w:rsidR="005A76FB" w:rsidRDefault="005A76FB" w:rsidP="005A76FB">
      <w:pPr>
        <w:spacing w:before="0" w:after="0" w:line="172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emperadores.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Bellvedere,</w:t>
      </w:r>
    </w:p>
    <w:p w:rsidR="005A76FB" w:rsidRDefault="005A76FB" w:rsidP="005A76FB">
      <w:pPr>
        <w:spacing w:before="0" w:after="0" w:line="172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Hé-</w:t>
      </w:r>
    </w:p>
    <w:p w:rsidR="005A76FB" w:rsidRDefault="005A76FB" w:rsidP="005A76FB">
      <w:pPr>
        <w:spacing w:before="0" w:after="0" w:line="170" w:lineRule="exact"/>
        <w:ind w:firstLine="0" w:left="30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CRACOVIA-WROCLAW-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POZNAN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Wroclaw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Poznan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prín-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Mieszko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36" w:space="0"/>
            <w:col w:w="2816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178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