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4pt;z-index:-25165513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23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86" coordsize="709,709" o:spt="12" path="m 0,709 l 0,709,709,709 l 709,709,709,0 l 709,0,0,0 l 0,0,0,709e x">
            <v:stroke joinstyle="miter"/>
          </v:shapetype>
          <v:shape id="WS_polygon286" type="polygon286" style="position:absolute;left:0;text-align:left;margin-left:28.477pt;margin-top:755.377pt;width:7.087pt;height:7.086pt;z-index:-251655950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87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4&#10; c 435,4,435,4,435,3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9&#10; l 246,109,226,99 c 226,99,226,99,226,99,226,99,227,99,227,99,227,98,227,98,227,98,228,98,228,98,228,98,228,97,228,97,228,97,229,97,229,97,229,96,229,96,229,96,230,96&#10; l 230,96,230,96 l 230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1,48 l 161,48,165,39 l 165,39,156,42 l 156,42,146,33 l 146,33,139,40 l 139,40,141,42 c 141,42,140,42,140,43,139,43,138,44,138,44,137,45,137,46,136,46,136,47,135,48,134,48,134,49,133,50,133,50,132,51,131,52,131,53,130,53,129,54,128,55&#10; l 128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7 l 95,357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1,435,448,436,446,437,443,437,440,438,436,439,433,439,430,439,426,440,423,440,420,439,416,439,413,438,410,438,408,437,405&#10; l 437,405,401,328 c 401,328,402,327,403,327,404,326,405,325,405,325,406,324,407,323,408,323,408,322,409,321,410,321,410,320,411,320,411,319,412,319,413,318,413,317,414,317,414,316,415,316&#10; l 415,316,417,318 l 417,318,424,311 l 424,311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8&#10; l 383,248,385,249 l 385,249,392,242 l 392,242,382,233 l 382,233,385,223 l 385,223,376,227 l 376,227,366,217 l 366,217,359,224 l 359,224,361,226 c 361,226,361,226,361,226,361,226,360,227,360,227,360,227,360,227,360,228,359,228,359,228,359,228,359,228,359,229,358,229,358,229,358,229,358,230,357,230,357,230,357,230&#10; l 357,230,348,211 c 348,211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287" type="polygon287" style="position:absolute;left:0;text-align:left;margin-left:29.6689pt;margin-top:756.876pt;width:4.557pt;height:4.56403pt;z-index:-2516559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27" coordsize="26362,5258" o:spt="12" path="m 0,5258 l 0,5258,26362,5258 l 26362,5258,26362,0 l 26362,0,0,0 l 0,0,0,5258e x">
            <v:stroke joinstyle="miter"/>
          </v:shapetype>
          <v:shape id="WS_polygon1027" type="polygon1027" style="position:absolute;left:0;text-align:left;margin-left:301.89pt;margin-top:742.819pt;width:263.622pt;height:52.583pt;z-index:-2516552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8" coordsize="26462,150" o:spt="12" path="m 50,50 l 50,50,26412,50e">
            <v:stroke joinstyle="miter"/>
          </v:shapetype>
          <v:shape id="WS_polygon1028" type="polygon1028" style="position:absolute;left:0;text-align:left;margin-left:301.39pt;margin-top:742.56pt;width:264.622pt;height:1.5pt;z-index:102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029" coordsize="26512,300" o:spt="12" path="m 75,75 l 75,75,26437,75e">
            <v:stroke joinstyle="miter"/>
          </v:shapetype>
          <v:shape id="WS_polygon1029" type="polygon1029" style="position:absolute;left:0;text-align:left;margin-left:301.14pt;margin-top:795.341pt;width:265.122pt;height:3pt;z-index:102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07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1076" type="polygon1076" style="position:absolute;left:0;text-align:left;margin-left:318.625pt;margin-top:737.15pt;width:84.189pt;height:11.339pt;z-index:-251655160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107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1077" type="polygon1077" style="position:absolute;left:0;text-align:left;margin-left:314.373pt;margin-top:737.15pt;width:84.189pt;height:11.339pt;z-index:-251655159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107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1078" type="polygon1078" style="position:absolute;left:0;text-align:left;margin-left:310.121pt;margin-top:737.15pt;width:84.189pt;height:11.339pt;z-index:-251655158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A40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Aviv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8"/>
          <w:w w:val="100"/>
        </w:rPr>
        <w:t>TIERRA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2"/>
          <w:w w:val="100"/>
        </w:rPr>
        <w:t>SANTA</w:t>
      </w:r>
    </w:p>
    <w:p w:rsidR="005A76FB" w:rsidRDefault="005A76FB" w:rsidP="005A76FB">
      <w:pPr>
        <w:spacing w:before="0" w:after="0" w:line="163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Galilea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="419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4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AVIV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76" w:lineRule="exact"/>
        <w:ind w:firstLine="459" w:left="52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5a5758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316" w:space="0"/>
            <w:col w:w="664" w:space="0"/>
            <w:col w:w="16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5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3" type="#_x0000_t202" style="position:absolute;left:0;text-align:left;margin-left:457.188pt;margin-top:171.716pt;width:75.0409851pt;height:16.975006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color w:val="231f20"/>
                      <w:noProof w:val="true"/>
                      <w:spacing w:val="0"/>
                      <w:w w:val="100"/>
                    </w:rPr>
                    <w:t>Caesarea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color w:val="231f20"/>
                      <w:w w:val="89"/>
                      <w:noProof w:val="true"/>
                      <w:spacing w:val="0"/>
                    </w:rPr>
                    <w:t>Galilea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Aviv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Montmartre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Caesarea,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Haifa,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Galilea,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Nazaret,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Karem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Belén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Jerusalén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Karem,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Huerto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Getsemani,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Agonía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Sinaí</w:t>
      </w:r>
    </w:p>
    <w:p w:rsidR="005A76FB" w:rsidRDefault="005A76FB" w:rsidP="005A76FB">
      <w:pPr>
        <w:spacing w:before="0" w:after="0" w:line="278" w:lineRule="exact"/>
        <w:ind w:firstLine="1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Rule="exact" w:line="240"/>
        <w:ind w:firstLine="150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Aviv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Jerico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Shean</w:t>
      </w:r>
    </w:p>
    <w:p w:rsidR="005A76FB" w:rsidRDefault="005A76FB" w:rsidP="005A76FB">
      <w:pPr>
        <w:spacing w:before="0" w:after="0" w:lineRule="exact" w:line="240"/>
        <w:ind w:firstLine="121"/>
        <w:rPr/>
      </w:pP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955" w:space="0"/>
            <w:col w:w="638" w:space="0"/>
            <w:col w:w="20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2.450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179" w:space="0"/>
            <w:col w:w="104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26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1" type="#_x0000_t202" style="position:absolute;left:0;text-align:left;margin-left:452.125pt;margin-top:551.191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propone-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Wind-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350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AVIV-CESAREA-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HAIFA-ACRE-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GALILEA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contacto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Yaffo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Israel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Cesárea,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Haifa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Monte 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Carmelo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desafío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profeta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Elías,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Stella Maris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Carmelitana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dirigi-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Galilea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GALILEA-TIBERIA-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NAZARET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Monte 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de 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las 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Bienaventuranzas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escenario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Sermón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Posteriormente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Tabgha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Cafarnaún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Sinagoga,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Tiberiades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Nazaret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Anun-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ciación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Carpintería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Virgen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Jesucristo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Catalina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Jerusalén.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JERUSALÉN-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OLIVOS-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ANTIGUA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Monte de los Oli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Agonía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el Muro de 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Sepulcro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Monte Sion,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David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náculo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Eucaristía”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efectivo).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1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2.730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3/04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25/09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840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3" w:space="0"/>
            <w:col w:w="2735" w:space="0"/>
            <w:col w:w="2994" w:space="0"/>
            <w:col w:w="28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9" type="#_x0000_t202" style="position:absolute;left:0;text-align:left;margin-left:319.925pt;margin-top:568.677pt;width:259.91687pt;height:13.3627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2644"/>
                      <w:tab w:val="left" w:pos="3421"/>
                      <w:tab w:val="left" w:pos="3818"/>
                      <w:tab w:val="left" w:pos="4215"/>
                      <w:tab w:val="left" w:pos="467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474">
                      <w:rFonts w:cs="Calibri"/>
                      <w:w w:val="100"/>
                    </w:rPr>
                    <w:tab/>
                  </w:r>
                  <w:r>
                    <w:rPr w:spacing="1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Londres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......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120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125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140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6" type="#_x0000_t202" style="position:absolute;left:0;text-align:left;margin-left:319.585pt;margin-top:578.141pt;width:260.256836pt;height:13.880798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  <w:tabs>
                      <w:tab w:val="left" w:pos="2651"/>
                      <w:tab w:val="left" w:pos="3428"/>
                      <w:tab w:val="left" w:pos="3825"/>
                      <w:tab w:val="left" w:pos="4221"/>
                      <w:tab w:val="left" w:pos="4618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primer</w:t>
                  </w:r>
                  <w:r>
                    <w:rPr w:spacing="479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Aviv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3"/>
                    </w:rPr>
                    <w:t>......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225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225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225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7" type="#_x0000_t202" style="position:absolute;left:0;text-align:left;margin-left:451.51pt;margin-top:609.589pt;width:113.195618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d1c24"/>
                      <w:w w:val="85"/>
                      <w:noProof w:val="true"/>
                      <w:spacing w:val="-11"/>
                    </w:rPr>
                    <w:t>HOTELES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previstos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similares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4" type="#_x0000_t202" style="position:absolute;left:0;text-align:left;margin-left:451.51pt;margin-top:640.841pt;width:131.968201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71"/>
                      <w:tab w:val="left" w:pos="196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París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Defense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6" type="#_x0000_t202" style="position:absolute;left:0;text-align:left;margin-left:315.076pt;margin-top:654.498pt;width:69.0505981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4995117"/>
                      <w:color w:val="231f20"/>
                      <w:w w:val="114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Seguro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viaje.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8" type="#_x0000_t202" style="position:absolute;left:0;text-align:left;margin-left:451.51pt;margin-top:660.841pt;width:131.968201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71"/>
                      <w:tab w:val="left" w:pos="196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Tel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49"/>
                      <w:noProof w:val="true"/>
                      <w:spacing w:val="0"/>
                    </w:rPr>
                    <w:t>Aviv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Tal</w:t>
                  </w:r>
                  <w:r>
                    <w:rPr w:spacing="0">
                      <w:rFonts w:ascii="Calibri" w:hAnsi="Calibri" w:cs="Calibri"/>
                      <w:u w:val="none"/>
                      <w:sz w:val="7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15">
                      <w:rFonts w:ascii="Helvetica" w:hAnsi="Helvetica" w:cs="Helvetica"/>
                      <w:u w:val="none"/>
                      <w:sz w:val="7"/>
                      <w:position w:val="5.5"/>
                      <w:color w:val="231f20"/>
                      <w:w w:val="75"/>
                      <w:noProof w:val="true"/>
                      <w:spacing w:val="-6"/>
                    </w:rPr>
                    <w:t>turista</w:t>
                  </w:r>
                  <w:r>
                    <w:rPr w:spacing="0">
                      <w:rFonts w:ascii="Helvetica" w:hAnsi="Helvetica" w:cs="Helvetica"/>
                      <w:u w:val="none"/>
                      <w:sz w:val="7"/>
                      <w:position w:val="5.5"/>
                      <w:color w:val="231f20"/>
                      <w:w w:val="75"/>
                      <w:noProof w:val="true"/>
                      <w:spacing w:val="-7"/>
                    </w:rPr>
                    <w:t>superior.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4" type="#_x0000_t202" style="position:absolute;left:0;text-align:left;margin-left:485.078pt;margin-top:671.002pt;width:98.4002075pt;height:13.13397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  <w:tabs>
                      <w:tab w:val="left" w:pos="1290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Grand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beach</w:t>
                  </w:r>
                  <w:r>
                    <w:rPr w:spacing="0">
                      <w:rFonts w:ascii="Calibri" w:hAnsi="Calibri" w:cs="Calibri"/>
                      <w:u w:val="none"/>
                      <w:sz w:val="7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7"/>
                      <w:position w:val="5.38793945"/>
                      <w:color w:val="231f20"/>
                      <w:w w:val="75"/>
                      <w:noProof w:val="true"/>
                      <w:spacing w:val="-8"/>
                    </w:rPr>
                    <w:t>primera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6" type="#_x0000_t202" style="position:absolute;left:0;text-align:left;margin-left:451.51pt;margin-top:693.675pt;width:131.969116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71"/>
                      <w:tab w:val="left" w:pos="196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Jerusalén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Jerusalem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7"/>
                      <w:noProof w:val="true"/>
                      <w:spacing w:val="0"/>
                    </w:rPr>
                    <w:t>Gold</w:t>
                  </w:r>
                  <w:r>
                    <w:rPr w:spacing="0">
                      <w:rFonts w:ascii="Calibri" w:hAnsi="Calibri" w:cs="Calibri"/>
                      <w:u w:val="none"/>
                      <w:sz w:val="7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15">
                      <w:rFonts w:ascii="Helvetica" w:hAnsi="Helvetica" w:cs="Helvetica"/>
                      <w:u w:val="none"/>
                      <w:sz w:val="7"/>
                      <w:position w:val="5.49987793"/>
                      <w:color w:val="231f20"/>
                      <w:w w:val="75"/>
                      <w:noProof w:val="true"/>
                      <w:spacing w:val="-6"/>
                    </w:rPr>
                    <w:t>turista</w:t>
                  </w:r>
                  <w:r>
                    <w:rPr w:spacing="0">
                      <w:rFonts w:ascii="Helvetica" w:hAnsi="Helvetica" w:cs="Helvetica"/>
                      <w:u w:val="none"/>
                      <w:sz w:val="7"/>
                      <w:position w:val="5.49987793"/>
                      <w:color w:val="231f20"/>
                      <w:w w:val="75"/>
                      <w:noProof w:val="true"/>
                      <w:spacing w:val="-7"/>
                    </w:rPr>
                    <w:t>superior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2" type="#_x0000_t202" style="position:absolute;left:0;text-align:left;margin-left:485.078pt;margin-top:703.836pt;width:98.4002075pt;height:13.13397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  <w:tabs>
                      <w:tab w:val="left" w:pos="1290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Grand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Court</w:t>
                  </w:r>
                  <w:r>
                    <w:rPr w:spacing="0">
                      <w:rFonts w:ascii="Calibri" w:hAnsi="Calibri" w:cs="Calibri"/>
                      <w:u w:val="none"/>
                      <w:sz w:val="7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7"/>
                      <w:position w:val="5.38781738"/>
                      <w:color w:val="231f20"/>
                      <w:w w:val="75"/>
                      <w:noProof w:val="true"/>
                      <w:spacing w:val="-8"/>
                    </w:rPr>
                    <w:t>primera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obtendrá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Montmartre.</w:t>
      </w:r>
    </w:p>
    <w:p w:rsidR="005A76FB" w:rsidRDefault="005A76FB" w:rsidP="005A76FB">
      <w:pPr>
        <w:spacing w:before="0" w:after="0" w:line="352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cua-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-161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2" type="#_x0000_t202" style="position:absolute;left:0;text-align:left;margin-left:34.777pt;margin-top:721.122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0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71" w:lineRule="exact"/>
        <w:ind w:firstLine="198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GALILEA-VALLE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RÍO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JORDAN-MONTE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TABOR-JERUSALÉN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Monte Tabor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transfiguración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Jericó,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Tentación.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Judea,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sajera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religio-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monoteístas.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NUEVA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JERUSALÉN-EIN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KAREM-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BELÉN-JERUSALÉN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Jeru-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Museo de Israel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expuestos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manuscritos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Holocausto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Karem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la Visitación de Maria a su Prima 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Isabel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Bautista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59" w:lineRule="exact"/>
        <w:ind w:firstLine="17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7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14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2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</w:p>
    <w:p w:rsidR="005A76FB" w:rsidRDefault="005A76FB" w:rsidP="005A76FB">
      <w:pPr>
        <w:spacing w:before="0" w:after="0" w:line="160" w:lineRule="exact"/>
        <w:ind w:firstLine="2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17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59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90" w:lineRule="exact"/>
        <w:ind w:firstLine="17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9" w:lineRule="exact"/>
        <w:ind w:firstLine="2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0" w:lineRule="exact"/>
        <w:ind w:firstLine="2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Aviv,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Jaffo.</w:t>
      </w:r>
    </w:p>
    <w:p w:rsidR="005A76FB" w:rsidRDefault="005A76FB" w:rsidP="005A76FB">
      <w:pPr>
        <w:spacing w:before="0" w:after="0" w:line="160" w:lineRule="exact"/>
        <w:ind w:firstLine="2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Caesaria,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Haifa,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Acre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Galilea.</w:t>
      </w:r>
    </w:p>
    <w:p w:rsidR="005A76FB" w:rsidRDefault="005A76FB" w:rsidP="005A76FB">
      <w:pPr>
        <w:spacing w:before="0" w:after="0" w:line="118" w:lineRule="exact"/>
        <w:ind w:firstLine="35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58" w:lineRule="exact"/>
        <w:ind w:firstLine="1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119.</w:t>
      </w:r>
    </w:p>
    <w:p w:rsidR="005A76FB" w:rsidRDefault="005A76FB" w:rsidP="005A76FB">
      <w:pPr>
        <w:spacing w:before="0" w:after="0" w:line="200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171" w:lineRule="exact"/>
        <w:ind w:firstLine="2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Tiberiades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Lavi Hod Wing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5"/>
          <w:color w:val="231f20"/>
          <w:w w:val="75"/>
          <w:noProof w:val="true"/>
          <w:spacing w:val="-6"/>
        </w:rPr>
        <w:t>turista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7"/>
          <w:position w:val="5.5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45" w:lineRule="exact"/>
        <w:ind w:firstLine="1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17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2" type="#_x0000_t202" style="position:absolute;left:0;text-align:left;margin-left:318.526pt;margin-top:700.68pt;width:21.3761005pt;height:11.479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 w:rsidRPr="00B3349A">
        <w:rPr w:spacing="-10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• 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2"/>
          <w:noProof w:val="true"/>
          <w:spacing w:val="0"/>
        </w:rPr>
        <w:t>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l trayecto Londres-París en algunos casos</w:t>
      </w:r>
    </w:p>
    <w:p w:rsidR="005A76FB" w:rsidRDefault="005A76FB" w:rsidP="005A76FB">
      <w:pPr>
        <w:spacing w:before="0" w:after="0" w:line="130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64" w:lineRule="exact"/>
        <w:ind w:firstLine="1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119.</w:t>
      </w:r>
    </w:p>
    <w:p w:rsidR="005A76FB" w:rsidRDefault="005A76FB" w:rsidP="005A76FB">
      <w:pPr>
        <w:spacing w:before="0" w:after="0" w:lineRule="exact" w:line="240"/>
        <w:ind w:firstLine="171"/>
        <w:rPr/>
      </w:pPr>
    </w:p>
    <w:p w:rsidR="005A76FB" w:rsidRDefault="005A76FB" w:rsidP="005A76FB">
      <w:pPr>
        <w:spacing w:before="0" w:after="0" w:line="277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3" w:space="0"/>
            <w:col w:w="2818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167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