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887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3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3"/>
        </w:rPr>
        <w:t>II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="423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40" w:lineRule="exact"/>
        <w:ind w:firstLine="3973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4529"/>
        </w:tabs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1.735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1.510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2" w:lineRule="exact"/>
        <w:ind w:firstLine="3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95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5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4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1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EA2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AE1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AE2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9124" w:space="0"/>
            <w:col w:w="349" w:space="0"/>
            <w:col w:w="559" w:space="0"/>
            <w:col w:w="1105" w:space="0"/>
            <w:col w:w="7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39673"/>
          <w:color w:val="ffffff"/>
          <w:w w:val="95"/>
          <w:noProof w:val="true"/>
          <w:spacing w:val="-4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1.540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248" w:lineRule="exact"/>
        <w:ind w:firstLine="2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="1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3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44700623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19" w:lineRule="exact"/>
        <w:ind w:firstLine="2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532" w:space="0"/>
            <w:col w:w="782" w:space="0"/>
            <w:col w:w="1100" w:space="0"/>
            <w:col w:w="14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mil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Eli-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Trocadero,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Opera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3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3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3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3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69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Arte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Moderno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1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Orsay: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103" w:left="114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presionista.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estrecho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?S?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Congresos,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2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Góndolas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="466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propio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Academia,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Campidoglio,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Candelabros,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6" w:space="0"/>
            <w:col w:w="3402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05"/>
          <w:tab w:val="left" w:pos="9523"/>
        </w:tabs>
        <w:spacing w:before="0" w:after="0" w:line="133" w:lineRule="exact"/>
        <w:ind w:left="2796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8pt;height:167pt;z-index:-2516562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67pt;z-index:-2516562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0pt;width:158pt;height:167pt;z-index:-25165628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90pt;width:340pt;height:605pt;z-index:-25165628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6657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7pt;margin-top:706.574pt;width:10.799pt;height:34pt;z-index:-251656654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85" coordsize="15691,200" o:spt="12" path="m 50,50 l 50,50,15641,50e">
            <v:stroke joinstyle="miter"/>
          </v:shapetype>
          <v:shape id="WS_polygon85" type="polygon85" style="position:absolute;left:0;text-align:left;margin-left:42.5498pt;margin-top:181.321pt;width:156.906pt;height:2pt;z-index:85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87" coordsize="15691,200" o:spt="12" path="m 50,50 l 50,50,15641,50e">
            <v:stroke joinstyle="miter"/>
          </v:shapetype>
          <v:shape id="WS_polygon87" type="polygon87" style="position:absolute;left:0;text-align:left;margin-left:212.629pt;margin-top:181.321pt;width:156.906pt;height:2pt;z-index:87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89" coordsize="15690,200" o:spt="12" path="m 50,50 l 50,50,15640,50e">
            <v:stroke joinstyle="miter"/>
          </v:shapetype>
          <v:shape id="WS_polygon89" type="polygon89" style="position:absolute;left:0;text-align:left;margin-left:382.708pt;margin-top:181.321pt;width:156.905pt;height:2pt;z-index:89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90" coordsize="15590,17008" o:spt="12" path="m 0,17008 l 0,17008,15590,17008 l 15590,17008,15590,0 l 15590,0,0,0 l 0,0,0,17008e x">
            <v:stroke joinstyle="miter"/>
          </v:shapetype>
          <v:shape id="WS_polygon90" type="polygon90" style="position:absolute;left:0;text-align:left;margin-left:43.0498pt;margin-top:-4.253pt;width:155.905pt;height:170.079pt;z-index:-2516565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15590,17008" o:spt="12" path="m 0,17008 l 0,17008,15590,17008 l 15590,17008,15590,0 l 15590,0,0,0 l 0,0,0,17008e x">
            <v:stroke joinstyle="miter"/>
          </v:shapetype>
          <v:shape id="WS_polygon92" type="polygon92" style="position:absolute;left:0;text-align:left;margin-left:213.129pt;margin-top:-4.253pt;width:155.904pt;height:170.079pt;z-index:-2516565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15591,17008" o:spt="12" path="m 0,17008 l 0,17008,15591,17008 l 15591,17008,15591,0 l 15591,0,0,0 l 0,0,0,17008e x">
            <v:stroke joinstyle="miter"/>
          </v:shapetype>
          <v:shape id="WS_polygon94" type="polygon94" style="position:absolute;left:0;text-align:left;margin-left:383.208pt;margin-top:-4.253pt;width:155.907pt;height:170.079pt;z-index:-2516565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100,2800" o:spt="12" path="m 20,0 l 20,0,20,2800e">
            <v:stroke joinstyle="miter"/>
          </v:shapetype>
          <v:shape id="WS_polygon154" type="polygon154" style="position:absolute;left:0;text-align:left;margin-left:0pt;margin-top:0pt;width:1pt;height:28pt;z-index:-251656504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365" coordsize="100,1700" o:spt="12" path="m 17,0 l 17,0,17,1700e">
            <v:stroke joinstyle="miter"/>
          </v:shapetype>
          <v:shape id="WS_polygon365" type="polygon365" style="position:absolute;left:0;text-align:left;margin-left:0pt;margin-top:30.794pt;width:1pt;height:17pt;z-index:-251656293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367" coordsize="100,1700" o:spt="12" path="m 17,0 l 17,0,17,1700e">
            <v:stroke joinstyle="miter"/>
          </v:shapetype>
          <v:shape id="WS_polygon367" type="polygon367" style="position:absolute;left:0;text-align:left;margin-left:0pt;margin-top:49.169pt;width:1pt;height:17pt;z-index:-251656291;mso-position-horizontal-relative:page;mso-position-vertical-relative:page" stroked="f">
            <v:fill color="#fbac2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  <w:r>
        <w:rPr w:spacing="24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(Roma)</w:t>
      </w:r>
      <w:r>
        <w:rPr w:spacing="23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(Florencia)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1" w:equalWidth="0">
            <w:col w:w="11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left="279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7" type="#_x0000_t202" style="position:absolute;left:0;text-align:left;margin-left:213.95pt;margin-top:704.93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ilus-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Cristo,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Edad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vivieron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0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Mónaco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Montecarlo.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española.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45" w:lineRule="exact"/>
        <w:ind w:firstLine="567" w:left="616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>
        <w:rPr w:spacing="12"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 w:left="616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 w:left="616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BARCELONA-ZARAGOZA-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Zaragoza.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198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4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regreso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70" w:lineRule="exact"/>
        <w:ind w:firstLine="4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3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Gaudí)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antiguo),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45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6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BARCELONA-ZARAGOZA-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19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3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sitúa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Borne-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3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nuestro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220"/>
        <w:rPr/>
      </w:pPr>
    </w:p>
    <w:p w:rsidR="005A76FB" w:rsidRDefault="005A76FB" w:rsidP="005A76FB">
      <w:pPr>
        <w:spacing w:before="0" w:after="0" w:lineRule="exact" w:line="240"/>
        <w:ind w:firstLine="220"/>
        <w:rPr/>
      </w:pPr>
    </w:p>
    <w:p w:rsidR="005A76FB" w:rsidRDefault="005A76FB" w:rsidP="005A76FB">
      <w:pPr>
        <w:spacing w:before="0" w:after="0" w:line="256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11).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203" w:lineRule="exact"/>
        <w:ind w:firstLine="2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347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2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2725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2725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928"/>
        </w:tabs>
        <w:spacing w:before="0" w:after="0" w:line="201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1.685</w:t>
      </w:r>
    </w:p>
    <w:p w:rsidR="005A76FB" w:rsidRDefault="005A76FB" w:rsidP="005A76FB">
      <w:pPr>
        <w:tabs>
          <w:tab w:val="left" w:pos="1928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1.830</w:t>
      </w:r>
    </w:p>
    <w:p w:rsidR="005A76FB" w:rsidRDefault="005A76FB" w:rsidP="005A76FB">
      <w:pPr>
        <w:tabs>
          <w:tab w:val="left" w:pos="1927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1.620</w:t>
      </w:r>
    </w:p>
    <w:p w:rsidR="005A76FB" w:rsidRDefault="005A76FB" w:rsidP="005A76FB">
      <w:pPr>
        <w:tabs>
          <w:tab w:val="left" w:pos="1927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1.685</w:t>
      </w:r>
    </w:p>
    <w:p w:rsidR="005A76FB" w:rsidRDefault="005A76FB" w:rsidP="005A76FB">
      <w:pPr>
        <w:tabs>
          <w:tab w:val="left" w:pos="1927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1.540</w:t>
      </w:r>
    </w:p>
    <w:p w:rsidR="005A76FB" w:rsidRDefault="005A76FB" w:rsidP="005A76FB">
      <w:pPr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1927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1.050</w:t>
      </w:r>
    </w:p>
    <w:p w:rsidR="005A76FB" w:rsidRDefault="005A76FB" w:rsidP="005A76FB">
      <w:pPr>
        <w:spacing w:before="0" w:after="0" w:line="31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Barcelona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75427246"/>
          <w:color w:val="ffffff"/>
          <w:shd w:val="clear" w:color="auto" w:fill="a51e24"/>
          <w:w w:val="9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2725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64"/>
        </w:tabs>
        <w:spacing w:before="0" w:after="0" w:line="201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1.655</w:t>
      </w:r>
    </w:p>
    <w:p w:rsidR="005A76FB" w:rsidRDefault="005A76FB" w:rsidP="005A76FB">
      <w:pPr>
        <w:tabs>
          <w:tab w:val="left" w:pos="2364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1.800</w:t>
      </w:r>
    </w:p>
    <w:p w:rsidR="005A76FB" w:rsidRDefault="005A76FB" w:rsidP="005A76FB">
      <w:pPr>
        <w:tabs>
          <w:tab w:val="left" w:pos="2364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1.590</w:t>
      </w:r>
    </w:p>
    <w:p w:rsidR="005A76FB" w:rsidRDefault="005A76FB" w:rsidP="005A76FB">
      <w:pPr>
        <w:tabs>
          <w:tab w:val="left" w:pos="2364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1.655</w:t>
      </w:r>
    </w:p>
    <w:p w:rsidR="005A76FB" w:rsidRDefault="005A76FB" w:rsidP="005A76FB">
      <w:pPr>
        <w:tabs>
          <w:tab w:val="left" w:pos="2365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1.510</w:t>
      </w:r>
    </w:p>
    <w:p w:rsidR="005A76FB" w:rsidRDefault="005A76FB" w:rsidP="005A76FB">
      <w:pPr>
        <w:tabs>
          <w:tab w:val="left" w:pos="2364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2365"/>
        </w:tabs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910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35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8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7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8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Zaragoza,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Mayor.</w:t>
      </w:r>
    </w:p>
    <w:p w:rsidR="005A76FB" w:rsidRDefault="005A76FB" w:rsidP="005A76FB">
      <w:pPr>
        <w:spacing w:before="0" w:after="0" w:line="188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85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7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8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85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85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85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="29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6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317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9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96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6" w:lineRule="exact"/>
        <w:ind w:firstLine="19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1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3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3" w:equalWidth="0">
            <w:col w:w="4018" w:space="0"/>
            <w:col w:w="3452" w:space="0"/>
            <w:col w:w="41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como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20" w:lineRule="exact"/>
        <w:ind w:firstLine="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4" w:equalWidth="0">
            <w:col w:w="4095" w:space="0"/>
            <w:col w:w="228" w:space="0"/>
            <w:col w:w="3210" w:space="0"/>
            <w:col w:w="4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aeropuerto.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16602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sea</w:t>
      </w:r>
    </w:p>
    <w:p w:rsidR="005A76FB" w:rsidRDefault="005A76FB" w:rsidP="005A76FB">
      <w:pPr>
        <w:spacing w:before="0" w:after="0" w:line="12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</w:p>
    <w:p w:rsidR="005A76FB" w:rsidRDefault="005A76FB" w:rsidP="005A76FB">
      <w:pPr>
        <w:spacing w:before="0" w:after="0" w:line="12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lugar</w:t>
      </w:r>
    </w:p>
    <w:p w:rsidR="005A76FB" w:rsidRDefault="005A76FB" w:rsidP="005A76FB">
      <w:pPr>
        <w:spacing w:before="0" w:after="0" w:line="12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igual.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Panavisión-Tours.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306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319.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10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65661621"/>
          <w:color w:val="404041"/>
          <w:noProof w:val="true"/>
          <w:spacing w:val="-4"/>
          <w:w w:val="100"/>
        </w:rPr>
        <w:t>(*)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9"/>
          <w:w w:val="100"/>
        </w:rPr>
        <w:t>netos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8"/>
          <w:w w:val="100"/>
        </w:rPr>
        <w:t>finales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9"/>
          <w:w w:val="100"/>
        </w:rPr>
        <w:t>pasajero</w:t>
      </w:r>
    </w:p>
    <w:sectPr w:rsidR="005A76FB" w:rsidSect="005A76FB">
      <w:type w:val="continuous"/>
      <w:pgSz w:w="11905" w:h="16845"/>
      <w:pgMar w:top="185" w:right="0" w:bottom="0" w:left="245" w:header="0" w:footer="0" w:gutter="0"/>
      <w:cols w:num="3" w:equalWidth="0">
        <w:col w:w="4131" w:space="0"/>
        <w:col w:w="3288" w:space="0"/>
        <w:col w:w="424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