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9" w:lineRule="exact"/>
        <w:ind w:left="75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7" type="#_x0000_t202" style="position:absolute;left:0;text-align:left;margin-left:210.677pt;margin-top:290.802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7" type="#_x0000_t202" style="position:absolute;left:0;text-align:left;margin-left:213.215pt;margin-top:296.232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7.1004pt;margin-top:396.017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3.5137pt;margin-top:401.989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0.4646pt;margin-top:409.335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37.0547pt;margin-top:415.58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146.175pt;margin-top:133.879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250.021pt;margin-top:153.191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3pt;z-index:-25165700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404" w:lineRule="exact"/>
        <w:ind w:firstLine="0" w:left="754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258" w:lineRule="exact"/>
        <w:ind w:firstLine="6050" w:left="75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834" w:left="75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5827" w:left="7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24" w:lineRule="exact"/>
        <w:ind w:firstLine="7042" w:left="75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7042" w:left="7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Rule="exact" w:line="240"/>
        <w:ind w:firstLine="7042" w:left="754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2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a2635"/>
          <w:noProof w:val="true"/>
          <w:spacing w:val="0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a2635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25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="6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3.475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3" w:equalWidth="0">
            <w:col w:w="8968" w:space="0"/>
            <w:col w:w="618" w:space="0"/>
            <w:col w:w="2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528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504.588pt;margin-top:176.834pt;width:53.7794189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52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353" w:lineRule="exact"/>
        <w:ind w:firstLine="2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171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506.354pt;margin-top:201.281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4" w:equalWidth="0">
            <w:col w:w="7558" w:space="0"/>
            <w:col w:w="1328" w:space="0"/>
            <w:col w:w="1078" w:space="0"/>
            <w:col w:w="18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17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2" w:equalWidth="0">
            <w:col w:w="7643" w:space="0"/>
            <w:col w:w="4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firstLine="810" w:left="276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691" w:left="276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764"/>
        <w:jc w:val="left"/>
        <w:rPr/>
      </w:pPr>
      <w:r>
        <w:rPr w:spacing="0">
          <w:rFonts w:ascii="Segoe UI" w:hAnsi="Segoe UI" w:cs="Segoe UI"/>
          <w:u w:val="none"/>
          <w:sz w:val="12"/>
          <w:position w:val="5.27563477"/>
          <w:color w:val="7b7979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979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378" w:lineRule="exact"/>
        <w:ind w:firstLine="395" w:left="276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395" w:left="27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1" w:lineRule="exact"/>
        <w:ind w:firstLine="5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6" w:lineRule="exact"/>
        <w:ind w:firstLine="7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0750732"/>
          <w:color w:val="961e2d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22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0" w:lineRule="exact"/>
        <w:ind w:firstLine="1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5.62957764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5.62957764"/>
          <w:color w:val="5a5758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144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4" w:equalWidth="0">
            <w:col w:w="4259" w:space="0"/>
            <w:col w:w="1677" w:space="0"/>
            <w:col w:w="1706" w:space="0"/>
            <w:col w:w="4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482" w:left="26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6" type="#_x0000_t202" style="position:absolute;left:0;text-align:left;margin-left:178.574pt;margin-top:309.676pt;width:57.442161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215.553pt;margin-top:331.867pt;width:40.9380493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390.529pt;margin-top:308.14pt;width:190.728485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2832"/>
                      <w:tab w:val="left" w:pos="334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3"/>
                    </w:rPr>
                    <w:t>PARÍS-AMSTERDAM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–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400.251pt;margin-top:318.14pt;width:111.223999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Desayuno.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400.251pt;margin-top:328.14pt;width:51.2047997pt;height:14.015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Embarque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400.249pt;margin-top:338.14pt;width:116.825623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Canales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4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barrio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3"/>
                    </w:rPr>
                    <w:t>Rojo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(opcional)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 w:left="26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604"/>
        <w:rPr/>
      </w:pPr>
    </w:p>
    <w:p w:rsidR="005A76FB" w:rsidRDefault="005A76FB" w:rsidP="005A76FB">
      <w:pPr>
        <w:spacing w:before="0" w:after="0" w:line="327" w:lineRule="exact"/>
        <w:ind w:firstLine="368" w:left="260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58" w:lineRule="exact"/>
        <w:ind w:firstLine="6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6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44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21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="39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40" w:lineRule="exact"/>
        <w:ind w:firstLine="3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211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="226" w:lineRule="exact"/>
        <w:ind w:firstLine="27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135" w:lineRule="exact"/>
        <w:ind w:firstLine="19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326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179199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81" w:lineRule="exact"/>
        <w:ind w:firstLine="18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14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73736572"/>
          <w:color w:val="7b7979"/>
          <w:noProof w:val="true"/>
          <w:spacing w:val="0"/>
          <w:w w:val="100"/>
        </w:rPr>
        <w:t>Bucarest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4" w:equalWidth="0">
            <w:col w:w="3814" w:space="0"/>
            <w:col w:w="1515" w:space="0"/>
            <w:col w:w="573" w:space="0"/>
            <w:col w:w="59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14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0" w:left="3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80" w:lineRule="exact"/>
        <w:ind w:firstLine="3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6.36810303"/>
          <w:color w:val="7b7979"/>
          <w:noProof w:val="true"/>
          <w:spacing w:val="-2"/>
          <w:w w:val="100"/>
        </w:rPr>
        <w:t>BULGARIA</w:t>
      </w:r>
      <w:r w:rsidRPr="00B3349A">
        <w:rPr w:spacing="11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4" w:equalWidth="0">
            <w:col w:w="4111" w:space="0"/>
            <w:col w:w="861" w:space="0"/>
            <w:col w:w="2378" w:space="0"/>
            <w:col w:w="44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5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 w:spacing="0">
          <w:rFonts w:ascii="Segoe UI" w:hAnsi="Segoe UI" w:cs="Segoe UI"/>
          <w:u w:val="none"/>
          <w:sz w:val="16"/>
          <w:position w:val="2.68121338"/>
          <w:color w:val="961e2d"/>
          <w:noProof w:val="true"/>
          <w:spacing w:val="-3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68" w:lineRule="exact"/>
        <w:ind w:firstLine="3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7" w:equalWidth="0">
            <w:col w:w="1321" w:space="0"/>
            <w:col w:w="476" w:space="0"/>
            <w:col w:w="883" w:space="0"/>
            <w:col w:w="287" w:space="0"/>
            <w:col w:w="1690" w:space="0"/>
            <w:col w:w="3253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10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2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4" w:equalWidth="0">
            <w:col w:w="5028" w:space="0"/>
            <w:col w:w="639" w:space="0"/>
            <w:col w:w="2048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434" w:lineRule="exact"/>
        <w:ind w:firstLine="826" w:left="31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1" type="#_x0000_t202" style="position:absolute;left:0;text-align:left;margin-left:171.331pt;margin-top:612.883pt;width:72.1774902pt;height:25.95678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5" type="#_x0000_t202" style="position:absolute;left:0;text-align:left;margin-left:170.386pt;margin-top:633.273pt;width:64.0762634pt;height:25.99438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 w:left="3115"/>
        <w:jc w:val="left"/>
        <w:rPr/>
      </w:pP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 w:left="3115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80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BASILEA-ZURICH-VENECIA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FLORENCIA-ASIS-ROMA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Vaticanos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="31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2" w:equalWidth="0">
            <w:col w:w="7643" w:space="0"/>
            <w:col w:w="4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4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52" w:left="5629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2"/>
          <w:w w:val="100"/>
        </w:rPr>
        <w:t>58</w:t>
      </w:r>
    </w:p>
    <w:p w:rsidR="005A76FB" w:rsidRDefault="005A76FB" w:rsidP="005A76FB">
      <w:pPr>
        <w:spacing w:before="0" w:after="0" w:line="257" w:lineRule="exact"/>
        <w:ind w:firstLine="0" w:left="56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96" w:header="0" w:footer="0" w:gutter="0"/>
          <w:cols w:num="1" w:equalWidth="0">
            <w:col w:w="1181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3pt;z-index:-251655837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10</w:t>
      </w:r>
    </w:p>
    <w:p w:rsidR="005A76FB" w:rsidRDefault="005A76FB" w:rsidP="005A76FB">
      <w:pPr>
        <w:tabs>
          <w:tab w:val="left" w:pos="7390"/>
        </w:tabs>
        <w:spacing w:before="0" w:after="0" w:line="4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3"/>
        </w:rPr>
        <w:t>Italia</w:t>
      </w:r>
      <w:r>
        <w:rPr w:spacing="28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408.322pt;margin-top:585.565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39941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Versalles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Louvre.</w:t>
      </w:r>
    </w:p>
    <w:p w:rsidR="005A76FB" w:rsidRDefault="005A76FB" w:rsidP="005A76FB">
      <w:pPr>
        <w:spacing w:before="0" w:after="0" w:line="31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70"/>
          <w:noProof w:val="true"/>
          <w:spacing w:val="0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Acomodación.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vino.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BASILEA-ZURICH-VENECIA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(avión)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transfer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crucero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vistas.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autobús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(Excursión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autocar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tomaremos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llevará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Augusto.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Nápoles.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9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7010498"/>
          <w:color w:val="5a5758"/>
          <w:w w:val="61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pensión</w:t>
      </w:r>
    </w:p>
    <w:p w:rsidR="005A76FB" w:rsidRDefault="005A76FB" w:rsidP="005A76FB">
      <w:pPr>
        <w:spacing w:before="0" w:after="0" w:line="179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Venecia.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7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7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7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8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77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hotel-aeropuerto.</w:t>
      </w:r>
    </w:p>
    <w:p w:rsidR="005A76FB" w:rsidRDefault="005A76FB" w:rsidP="005A76FB">
      <w:pPr>
        <w:spacing w:before="0" w:after="0" w:line="18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Finalizado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añada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en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Lisboa.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89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9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2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2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4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430.652pt;margin-top:566.422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Breisach.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454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454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4541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40332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4541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1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4.505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4.505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4.790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4.790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Zurich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5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Venecia: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itinerario</w:t>
      </w:r>
    </w:p>
    <w:p w:rsidR="005A76FB" w:rsidRDefault="005A76FB" w:rsidP="005A76FB">
      <w:pPr>
        <w:spacing w:before="0" w:after="0" w:line="414" w:lineRule="exact"/>
        <w:ind w:firstLine="16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0"/>
          <w:w w:val="100"/>
        </w:rPr>
        <w:t>59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