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3" w:lineRule="exact"/>
        <w:ind w:left="56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12.283pt;height:692pt;z-index:-25165392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0"/>
          <w:position w:val="0"/>
          <w:color w:val="002561"/>
          <w:w w:val="104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2561"/>
          <w:w w:val="104"/>
          <w:noProof w:val="true"/>
          <w:spacing w:val="-25"/>
        </w:rPr>
        <w:t>cubiertas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2561"/>
          <w:w w:val="104"/>
          <w:noProof w:val="true"/>
          <w:spacing w:val="-35"/>
        </w:rPr>
        <w:t>de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2561"/>
          <w:w w:val="104"/>
          <w:noProof w:val="true"/>
          <w:spacing w:val="-27"/>
        </w:rPr>
        <w:t>nuestros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002561"/>
          <w:w w:val="104"/>
          <w:noProof w:val="true"/>
          <w:spacing w:val="-32"/>
        </w:rPr>
        <w:t>barcos</w:t>
      </w:r>
    </w:p>
    <w:p w:rsidR="005A76FB" w:rsidRDefault="005A76FB" w:rsidP="005A76FB">
      <w:pPr>
        <w:spacing w:before="0" w:after="0" w:line="372" w:lineRule="exact"/>
        <w:ind w:firstLine="0" w:left="564"/>
        <w:jc w:val="left"/>
        <w:rPr/>
      </w:pPr>
      <w:r>
        <w:rPr w:spacing="0">
          <w:rFonts w:ascii="Segoe UI" w:hAnsi="Segoe UI" w:cs="Segoe UI"/>
          <w:i/>
          <w:u w:val="none"/>
          <w:sz w:val="36"/>
          <w:position w:val="0"/>
          <w:color w:val="002561"/>
          <w:w w:val="104"/>
          <w:noProof w:val="true"/>
          <w:spacing w:val="-19"/>
        </w:rPr>
        <w:t>MS</w:t>
      </w:r>
      <w:r>
        <w:rPr w:spacing="0">
          <w:rFonts w:ascii="Calibri" w:hAnsi="Calibri" w:cs="Calibri"/>
          <w:i/>
          <w:u w:val="none"/>
          <w:sz w:val="36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36"/>
          <w:position w:val="0"/>
          <w:color w:val="002561"/>
          <w:w w:val="104"/>
          <w:noProof w:val="true"/>
          <w:spacing w:val="-14"/>
        </w:rPr>
        <w:t>Rossia</w:t>
      </w:r>
      <w:r>
        <w:rPr w:spacing="0">
          <w:rFonts w:ascii="Calibri" w:hAnsi="Calibri" w:cs="Calibri"/>
          <w:i/>
          <w:u w:val="none"/>
          <w:sz w:val="36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i/>
          <w:u w:val="none"/>
          <w:sz w:val="36"/>
          <w:position w:val="3.67199707"/>
          <w:color w:val="002561"/>
          <w:w w:val="104"/>
          <w:noProof w:val="true"/>
          <w:spacing w:val="-6"/>
        </w:rPr>
        <w:t>5</w:t>
      </w:r>
      <w:r>
        <w:rPr>
          <w:rFonts w:ascii="Times New Roman" w:hAnsi="Times New Roman" w:cs="Times New Roman"/>
          <w:u w:val="none"/>
          <w:sz w:val="32"/>
          <w:position w:val="4.67199707"/>
          <w:color w:val="002561"/>
          <w:noProof w:val="true"/>
          <w:spacing w:val="-1"/>
          <w:w w:val="100"/>
        </w:rPr>
        <w:t>*****</w:t>
      </w:r>
    </w:p>
    <w:p w:rsidR="005A76FB" w:rsidRDefault="005A76FB" w:rsidP="005A76FB">
      <w:pPr>
        <w:spacing w:before="0" w:after="0" w:lineRule="exact" w:line="240"/>
        <w:ind w:firstLine="0" w:left="564"/>
        <w:rPr/>
      </w:pPr>
    </w:p>
    <w:p w:rsidR="005A76FB" w:rsidRDefault="005A76FB" w:rsidP="005A76FB">
      <w:pPr>
        <w:spacing w:before="0" w:after="0" w:lineRule="exact" w:line="240"/>
        <w:ind w:firstLine="0" w:left="564"/>
        <w:rPr/>
      </w:pPr>
    </w:p>
    <w:p w:rsidR="005A76FB" w:rsidRDefault="005A76FB" w:rsidP="005A76FB">
      <w:pPr>
        <w:spacing w:before="0" w:after="0" w:line="368" w:lineRule="exact"/>
        <w:ind w:firstLine="624" w:left="56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Solar</w:t>
      </w:r>
    </w:p>
    <w:p w:rsidR="005A76FB" w:rsidRDefault="005A76FB" w:rsidP="005A76FB">
      <w:pPr>
        <w:spacing w:before="0" w:after="0" w:lineRule="exact" w:line="240"/>
        <w:ind w:firstLine="624" w:left="564"/>
        <w:rPr/>
      </w:pPr>
    </w:p>
    <w:p w:rsidR="005A76FB" w:rsidRDefault="005A76FB" w:rsidP="005A76FB">
      <w:pPr>
        <w:spacing w:before="0" w:after="0" w:line="297" w:lineRule="exact"/>
        <w:ind w:firstLine="4473" w:left="564"/>
        <w:jc w:val="left"/>
        <w:rPr/>
      </w:pPr>
      <w:r>
        <w:rPr>
          <w:rFonts w:ascii="Times New Roman" w:hAnsi="Times New Roman" w:cs="Times New Roman"/>
          <w:b/>
          <w:u w:val="none"/>
          <w:sz w:val="10"/>
          <w:position w:val="0"/>
          <w:color w:val="ffffff"/>
          <w:w w:val="95"/>
          <w:noProof w:val="true"/>
          <w:spacing w:val="-2"/>
        </w:rPr>
        <w:t>BAR</w:t>
      </w:r>
    </w:p>
    <w:p w:rsidR="005A76FB" w:rsidRDefault="005A76FB" w:rsidP="005A76FB">
      <w:pPr>
        <w:spacing w:before="0" w:after="0" w:lineRule="exact" w:line="240"/>
        <w:ind w:firstLine="4473" w:left="564"/>
        <w:rPr/>
      </w:pPr>
    </w:p>
    <w:p w:rsidR="005A76FB" w:rsidRDefault="005A76FB" w:rsidP="005A76FB">
      <w:pPr>
        <w:spacing w:before="0" w:after="0" w:lineRule="exact" w:line="240"/>
        <w:ind w:firstLine="4473" w:left="564"/>
        <w:rPr/>
      </w:pPr>
    </w:p>
    <w:p w:rsidR="005A76FB" w:rsidRDefault="005A76FB" w:rsidP="005A76FB">
      <w:pPr>
        <w:spacing w:before="0" w:after="0" w:lineRule="exact" w:line="240"/>
        <w:ind w:firstLine="4473" w:left="564"/>
        <w:rPr/>
      </w:pPr>
    </w:p>
    <w:p w:rsidR="005A76FB" w:rsidRDefault="005A76FB" w:rsidP="005A76FB">
      <w:pPr>
        <w:spacing w:before="0" w:after="0" w:line="342" w:lineRule="exact"/>
        <w:ind w:firstLine="624" w:left="56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Lanchas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cols w:num="1" w:equalWidth="0">
            <w:col w:w="109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24" w:left="564"/>
        <w:rPr/>
      </w:pPr>
    </w:p>
    <w:p w:rsidR="005A76FB" w:rsidRDefault="005A76FB" w:rsidP="005A76FB">
      <w:pPr>
        <w:spacing w:before="0" w:after="0" w:lineRule="exact" w:line="240"/>
        <w:ind w:firstLine="624" w:left="564"/>
        <w:rPr/>
      </w:pPr>
    </w:p>
    <w:p w:rsidR="005A76FB" w:rsidRDefault="005A76FB" w:rsidP="005A76FB">
      <w:pPr>
        <w:spacing w:before="0" w:after="0" w:lineRule="exact" w:line="240"/>
        <w:ind w:firstLine="624" w:left="564"/>
        <w:rPr/>
      </w:pPr>
    </w:p>
    <w:p w:rsidR="005A76FB" w:rsidRDefault="005A76FB" w:rsidP="005A76FB">
      <w:pPr>
        <w:spacing w:before="0" w:after="0" w:lineRule="exact" w:line="240"/>
        <w:ind w:firstLine="624" w:left="564"/>
        <w:rPr/>
      </w:pPr>
    </w:p>
    <w:p w:rsidR="005A76FB" w:rsidRDefault="005A76FB" w:rsidP="005A76FB">
      <w:pPr>
        <w:spacing w:before="0" w:after="0" w:lineRule="exact" w:line="240"/>
        <w:ind w:firstLine="624" w:left="564"/>
        <w:rPr/>
      </w:pPr>
    </w:p>
    <w:p w:rsidR="005A76FB" w:rsidRDefault="005A76FB" w:rsidP="005A76FB">
      <w:pPr>
        <w:spacing w:before="0" w:after="0" w:lineRule="exact" w:line="463"/>
        <w:ind w:firstLine="624" w:left="5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11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Superior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cols w:num="1" w:equalWidth="0">
            <w:col w:w="109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88"/>
        <w:rPr/>
      </w:pPr>
    </w:p>
    <w:p w:rsidR="005A76FB" w:rsidRDefault="005A76FB" w:rsidP="005A76FB">
      <w:pPr>
        <w:spacing w:before="0" w:after="0" w:lineRule="exact" w:line="240"/>
        <w:ind w:firstLine="0" w:left="1188"/>
        <w:rPr/>
      </w:pPr>
    </w:p>
    <w:p w:rsidR="005A76FB" w:rsidRDefault="005A76FB" w:rsidP="005A76FB">
      <w:pPr>
        <w:spacing w:before="0" w:after="0" w:lineRule="exact" w:line="240"/>
        <w:ind w:firstLine="0" w:left="1188"/>
        <w:rPr/>
      </w:pPr>
    </w:p>
    <w:p w:rsidR="005A76FB" w:rsidRDefault="005A76FB" w:rsidP="005A76FB">
      <w:pPr>
        <w:spacing w:before="0" w:after="0" w:lineRule="exact" w:line="240"/>
        <w:ind w:firstLine="0" w:left="1188"/>
        <w:rPr/>
      </w:pPr>
    </w:p>
    <w:p w:rsidR="005A76FB" w:rsidRDefault="005A76FB" w:rsidP="005A76FB">
      <w:pPr>
        <w:spacing w:before="0" w:after="0" w:lineRule="exact" w:line="240"/>
        <w:ind w:firstLine="0" w:left="1188"/>
        <w:rPr/>
      </w:pPr>
    </w:p>
    <w:p w:rsidR="005A76FB" w:rsidRDefault="005A76FB" w:rsidP="005A76FB">
      <w:pPr>
        <w:spacing w:before="0" w:after="0" w:lineRule="exact" w:line="240"/>
        <w:ind w:firstLine="0" w:left="1188"/>
        <w:rPr/>
      </w:pPr>
    </w:p>
    <w:p w:rsidR="005A76FB" w:rsidRDefault="005A76FB" w:rsidP="005A76FB">
      <w:pPr>
        <w:spacing w:before="0" w:after="0" w:lineRule="exact" w:line="424"/>
        <w:ind w:firstLine="0" w:left="11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11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Principal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cols w:num="1" w:equalWidth="0">
            <w:col w:w="109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88"/>
        <w:rPr/>
      </w:pPr>
    </w:p>
    <w:p w:rsidR="005A76FB" w:rsidRDefault="005A76FB" w:rsidP="005A76FB">
      <w:pPr>
        <w:spacing w:before="0" w:after="0" w:lineRule="exact" w:line="240"/>
        <w:ind w:firstLine="0" w:left="1188"/>
        <w:rPr/>
      </w:pPr>
    </w:p>
    <w:p w:rsidR="005A76FB" w:rsidRDefault="005A76FB" w:rsidP="005A76FB">
      <w:pPr>
        <w:spacing w:before="0" w:after="0" w:lineRule="exact" w:line="240"/>
        <w:ind w:firstLine="0" w:left="1188"/>
        <w:rPr/>
      </w:pPr>
    </w:p>
    <w:p w:rsidR="005A76FB" w:rsidRDefault="005A76FB" w:rsidP="005A76FB">
      <w:pPr>
        <w:spacing w:before="0" w:after="0" w:lineRule="exact" w:line="240"/>
        <w:ind w:firstLine="0" w:left="1188"/>
        <w:rPr/>
      </w:pPr>
    </w:p>
    <w:p w:rsidR="005A76FB" w:rsidRDefault="005A76FB" w:rsidP="005A76FB">
      <w:pPr>
        <w:spacing w:before="0" w:after="0" w:lineRule="exact" w:line="240"/>
        <w:ind w:firstLine="0" w:left="1188"/>
        <w:rPr/>
      </w:pPr>
    </w:p>
    <w:p w:rsidR="005A76FB" w:rsidRDefault="005A76FB" w:rsidP="005A76FB">
      <w:pPr>
        <w:spacing w:before="0" w:after="0" w:lineRule="exact" w:line="403"/>
        <w:ind w:firstLine="0" w:left="11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17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Confort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Suite</w:t>
      </w:r>
    </w:p>
    <w:p w:rsidR="005A76FB" w:rsidRDefault="005A76FB" w:rsidP="005A76FB">
      <w:pPr>
        <w:spacing w:before="0" w:after="0" w:line="180" w:lineRule="exact"/>
        <w:ind w:firstLine="0" w:left="17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12,4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>
          <w:rFonts w:ascii="Segoe UI" w:hAnsi="Segoe UI" w:cs="Segoe UI"/>
          <w:u w:val="none"/>
          <w:sz w:val="8"/>
          <w:position w:val="5.88769531"/>
          <w:color w:val="636466"/>
          <w:noProof w:val="true"/>
          <w:spacing w:val="1"/>
          <w:w w:val="100"/>
        </w:rPr>
        <w:t>2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Deluxe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Suite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14,6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88769531"/>
          <w:color w:val="636466"/>
          <w:noProof w:val="true"/>
          <w:spacing w:val="1"/>
          <w:w w:val="100"/>
        </w:rPr>
        <w:t>2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Suite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16,3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88769531"/>
          <w:color w:val="636466"/>
          <w:noProof w:val="true"/>
          <w:spacing w:val="1"/>
          <w:w w:val="100"/>
        </w:rPr>
        <w:t>2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Suite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16,5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88769531"/>
          <w:color w:val="636466"/>
          <w:noProof w:val="true"/>
          <w:spacing w:val="1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cols w:num="4" w:equalWidth="0">
            <w:col w:w="3734" w:space="0"/>
            <w:col w:w="2170" w:space="0"/>
            <w:col w:w="2056" w:space="0"/>
            <w:col w:w="29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705"/>
          <w:tab w:val="left" w:pos="7268"/>
        </w:tabs>
        <w:spacing w:before="0" w:after="0" w:line="134" w:lineRule="exact"/>
        <w:ind w:firstLine="0" w:left="179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Confort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Suite</w:t>
      </w:r>
      <w:r>
        <w:rPr w:spacing="20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Deluxe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Suite</w:t>
      </w:r>
      <w:r>
        <w:rPr w:spacing="17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Panorama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Suite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cols w:num="1" w:equalWidth="0">
            <w:col w:w="109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2"/>
        <w:ind w:firstLine="0" w:left="17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6"/>
        </w:rPr>
        <w:t>Instalaciones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10"/>
        </w:rPr>
        <w:t>comunes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7" w:lineRule="exact"/>
        <w:ind w:firstLine="17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6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5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conferencias</w:t>
      </w:r>
    </w:p>
    <w:p w:rsidR="005A76FB" w:rsidRDefault="005A76FB" w:rsidP="005A76FB">
      <w:pPr>
        <w:spacing w:before="0" w:after="0" w:line="211" w:lineRule="exact"/>
        <w:ind w:firstLine="5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6"/>
        </w:rPr>
        <w:t>Instalaciones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7"/>
        </w:rPr>
        <w:t>cabinas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6"/>
        </w:rPr>
        <w:t>Ficha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5"/>
        </w:rPr>
        <w:t>técnica</w:t>
      </w: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2561"/>
          <w:noProof w:val="true"/>
          <w:spacing w:val="2"/>
          <w:w w:val="100"/>
        </w:rPr>
        <w:t>122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92"/>
          <w:noProof w:val="true"/>
          <w:spacing w:val="-2"/>
        </w:rPr>
        <w:t>Volga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87" w:bottom="151" w:left="847" w:header="0" w:footer="0" w:gutter="0"/>
          <w:cols w:num="2" w:equalWidth="0">
            <w:col w:w="4924" w:space="0"/>
            <w:col w:w="598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1" w:bottom="151" w:left="1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3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106pt;margin-top:136pt;width:396pt;height:419pt;z-index:-25165458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70pt;margin-top:566pt;width:56pt;height:109pt;z-index:-25165458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52pt;margin-top:566pt;width:49pt;height:109pt;z-index:-25165458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29pt;margin-top:572pt;width:80pt;height:99pt;z-index:-25165458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3" coordsize="2830,30892" o:spt="12" path="m 0,30892 l 0,30892,2830,30892 l 2830,30892,2830,0 l 2830,0,0,0 l 0,0,0,30892e x">
            <v:stroke joinstyle="miter"/>
          </v:shapetype>
          <v:shape id="WS_polygon3" type="polygon3" style="position:absolute;left:0;text-align:left;margin-left:583.937pt;margin-top:0.058pt;width:28.303pt;height:308.919pt;z-index:-251654655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23" coordsize="48177,200" o:spt="12" path="m 50,50 l 50,50,48127,50e">
            <v:stroke joinstyle="miter"/>
          </v:shapetype>
          <v:shape id="WS_polygon23" type="polygon23" style="position:absolute;left:0;text-align:left;margin-left:8.0039pt;margin-top:135.563pt;width:481.768pt;height:2pt;z-index:23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30" coordsize="4694,1266" o:spt="12" path="m 0,1266 l 0,1266,4694,1266 l 4694,1266,4694,0 l 4694,0,0,0 l 0,0,0,1266e x">
            <v:stroke joinstyle="miter"/>
          </v:shapetype>
          <v:shape id="WS_polygon30" type="polygon30" style="position:absolute;left:0;text-align:left;margin-left:175.643pt;margin-top:678.4pt;width:46.939pt;height:12.661pt;z-index:-2516546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" coordsize="3688,1266" o:spt="12" path="m 0,1266 l 0,1266,3688,1266 l 3688,1266,3688,0 l 3688,0,0,0 l 0,0,0,1266e x">
            <v:stroke joinstyle="miter"/>
          </v:shapetype>
          <v:shape id="WS_polygon32" type="polygon32" style="position:absolute;left:0;text-align:left;margin-left:259.024pt;margin-top:678.4pt;width:36.881pt;height:12.661pt;z-index:-2516546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12472,1266" o:spt="12" path="m 0,1266 l 0,1266,12472,1266 l 12472,1266,12472,0 l 12472,0,0,0 l 0,0,0,1266e x">
            <v:stroke joinstyle="miter"/>
          </v:shapetype>
          <v:shape id="WS_polygon34" type="polygon34" style="position:absolute;left:0;text-align:left;margin-left:306.603pt;margin-top:678.4pt;width:124.724pt;height:12.661pt;z-index:-2516546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" coordsize="7682,1266" o:spt="12" path="m 0,1266 l 0,1266,7682,1266 l 7682,1266,7682,0 l 7682,0,0,0 l 0,0,0,1266e x">
            <v:stroke joinstyle="miter"/>
          </v:shapetype>
          <v:shape id="WS_polygon36" type="polygon36" style="position:absolute;left:0;text-align:left;margin-left:110.256pt;margin-top:169.229pt;width:76.819pt;height:12.661pt;z-index:-2516546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" coordsize="992,964" o:spt="12" path="m 0,964 l 0,964,992,964 l 992,964,992,0 l 992,0,0,0 l 0,0,0,964e x">
            <v:stroke joinstyle="miter"/>
          </v:shapetype>
          <v:shape id="WS_polygon37" type="polygon37" style="position:absolute;left:0;text-align:left;margin-left:110.256pt;margin-top:169.229pt;width:9.92101pt;height:9.63791pt;z-index:-251654621;mso-position-horizontal-relative:page;mso-position-vertical-relative:page" stroked="f">
            <v:fill color="#e6b122"/>
          </v:shape>
        </w:pict>
      </w:r>
      <w:r>
        <w:rPr>
          <w:noProof/>
        </w:rPr>
        <w:pict>
          <v:shapetype id="polygon41" coordsize="7682,1266" o:spt="12" path="m 0,1266 l 0,1266,7682,1266 l 7682,1266,7682,0 l 7682,0,0,0 l 0,0,0,1266e x">
            <v:stroke joinstyle="miter"/>
          </v:shapetype>
          <v:shape id="WS_polygon41" type="polygon41" style="position:absolute;left:0;text-align:left;margin-left:110.256pt;margin-top:229.607pt;width:76.819pt;height:12.661pt;z-index:-2516546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" coordsize="992,964" o:spt="12" path="m 0,964 l 0,964,992,964 l 992,964,992,0 l 992,0,0,0 l 0,0,0,964e x">
            <v:stroke joinstyle="miter"/>
          </v:shapetype>
          <v:shape id="WS_polygon42" type="polygon42" style="position:absolute;left:0;text-align:left;margin-left:110.256pt;margin-top:229.607pt;width:9.92101pt;height:9.638pt;z-index:-251654616;mso-position-horizontal-relative:page;mso-position-vertical-relative:page" stroked="f">
            <v:fill color="#00984a"/>
          </v:shape>
        </w:pict>
      </w:r>
      <w:r>
        <w:rPr>
          <w:noProof/>
        </w:rPr>
        <w:pict>
          <v:shapetype id="polygon46" coordsize="7682,1266" o:spt="12" path="m 0,1266 l 0,1266,7682,1266 l 7682,1266,7682,0 l 7682,0,0,0 l 0,0,0,1266e x">
            <v:stroke joinstyle="miter"/>
          </v:shapetype>
          <v:shape id="WS_polygon46" type="polygon46" style="position:absolute;left:0;text-align:left;margin-left:110.256pt;margin-top:299.623pt;width:76.819pt;height:12.661pt;z-index:-2516546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" coordsize="992,964" o:spt="12" path="m 0,964 l 0,964,992,964 l 992,964,992,0 l 992,0,0,0 l 0,0,0,964e x">
            <v:stroke joinstyle="miter"/>
          </v:shapetype>
          <v:shape id="WS_polygon47" type="polygon47" style="position:absolute;left:0;text-align:left;margin-left:110.256pt;margin-top:299.622pt;width:9.92101pt;height:9.638pt;z-index:-251654611;mso-position-horizontal-relative:page;mso-position-vertical-relative:page" stroked="f">
            <v:fill color="#f26522"/>
          </v:shape>
        </w:pict>
      </w:r>
      <w:r>
        <w:rPr>
          <w:noProof/>
        </w:rPr>
        <w:pict>
          <v:shapetype id="polygon51" coordsize="7682,1266" o:spt="12" path="m 0,1266 l 0,1266,7682,1266 l 7682,1266,7682,0 l 7682,0,0,0 l 0,0,0,1266e x">
            <v:stroke joinstyle="miter"/>
          </v:shapetype>
          <v:shape id="WS_polygon51" type="polygon51" style="position:absolute;left:0;text-align:left;margin-left:110.256pt;margin-top:373.749pt;width:76.819pt;height:12.661pt;z-index:-2516546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" coordsize="992,964" o:spt="12" path="m 0,964 l 0,964,992,964 l 992,964,992,0 l 992,0,0,0 l 0,0,0,964e x">
            <v:stroke joinstyle="miter"/>
          </v:shapetype>
          <v:shape id="WS_polygon52" type="polygon52" style="position:absolute;left:0;text-align:left;margin-left:110.256pt;margin-top:373.748pt;width:9.92101pt;height:9.638pt;z-index:-251654606;mso-position-horizontal-relative:page;mso-position-vertical-relative:page" stroked="f">
            <v:fill color="#85c445"/>
          </v:shape>
        </w:pict>
      </w:r>
      <w:r>
        <w:rPr>
          <w:noProof/>
        </w:rPr>
        <w:pict>
          <v:shapetype id="polygon56" coordsize="7682,1266" o:spt="12" path="m 0,1266 l 0,1266,7682,1266 l 7682,1266,7682,0 l 7682,0,0,0 l 0,0,0,1266e x">
            <v:stroke joinstyle="miter"/>
          </v:shapetype>
          <v:shape id="WS_polygon56" type="polygon56" style="position:absolute;left:0;text-align:left;margin-left:110.256pt;margin-top:447.875pt;width:76.819pt;height:12.661pt;z-index:-2516546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" coordsize="992,964" o:spt="12" path="m 0,964 l 0,964,992,964 l 992,964,992,0 l 992,0,0,0 l 0,0,0,964e x">
            <v:stroke joinstyle="miter"/>
          </v:shapetype>
          <v:shape id="WS_polygon57" type="polygon57" style="position:absolute;left:0;text-align:left;margin-left:110.256pt;margin-top:447.874pt;width:9.92101pt;height:9.638pt;z-index:-251654601;mso-position-horizontal-relative:page;mso-position-vertical-relative:page" stroked="f">
            <v:fill color="#cfc3e0"/>
          </v:shape>
        </w:pict>
      </w:r>
      <w:r>
        <w:rPr>
          <w:noProof/>
        </w:rPr>
        <w:pict>
          <v:shapetype id="polygon63" coordsize="992,992" o:spt="12" path="m 0,992 l 0,992,992,992 l 992,992,992,0 l 992,0,0,0 l 0,0,0,992e x">
            <v:stroke joinstyle="miter"/>
          </v:shapetype>
          <v:shape id="WS_polygon63" type="polygon63" style="position:absolute;left:0;text-align:left;margin-left:389.709pt;margin-top:542.583pt;width:9.92099pt;height:9.92114pt;z-index:-251654595;mso-position-horizontal-relative:page;mso-position-vertical-relative:page" stroked="f">
            <v:fill color="#d2a2b3"/>
          </v:shape>
        </w:pict>
      </w:r>
      <w:r>
        <w:rPr>
          <w:noProof/>
        </w:rPr>
        <w:pict>
          <v:shapetype id="polygon65" coordsize="992,992" o:spt="12" path="m 0,992 l 0,992,992,992 l 992,992,992,0 l 992,0,0,0 l 0,0,0,992e x">
            <v:stroke joinstyle="miter"/>
          </v:shapetype>
          <v:shape id="WS_polygon65" type="polygon65" style="position:absolute;left:0;text-align:left;margin-left:389.709pt;margin-top:522pt;width:9.92099pt;height:9.92102pt;z-index:-251654593;mso-position-horizontal-relative:page;mso-position-vertical-relative:page" stroked="f">
            <v:fill color="#f7a092"/>
          </v:shape>
        </w:pict>
      </w:r>
      <w:r>
        <w:rPr>
          <w:noProof/>
        </w:rPr>
        <w:pict>
          <v:shapetype id="polygon67" coordsize="992,992" o:spt="12" path="m 0,992 l 0,992,992,992 l 992,992,992,0 l 992,0,0,0 l 0,0,0,992e x">
            <v:stroke joinstyle="miter"/>
          </v:shapetype>
          <v:shape id="WS_polygon67" type="polygon67" style="position:absolute;left:0;text-align:left;margin-left:260.457pt;margin-top:522pt;width:9.92099pt;height:9.92102pt;z-index:-251654591;mso-position-horizontal-relative:page;mso-position-vertical-relative:page" stroked="f">
            <v:fill color="#f26522"/>
          </v:shape>
        </w:pict>
      </w:r>
      <w:r>
        <w:rPr>
          <w:noProof/>
        </w:rPr>
        <w:pict>
          <v:shapetype id="polygon69" coordsize="992,992" o:spt="12" path="m 0,992 l 0,992,992,992 l 992,992,992,0 l 992,0,0,0 l 0,0,0,992e x">
            <v:stroke joinstyle="miter"/>
          </v:shapetype>
          <v:shape id="WS_polygon69" type="polygon69" style="position:absolute;left:0;text-align:left;margin-left:260.457pt;margin-top:542.956pt;width:9.92099pt;height:9.922pt;z-index:-251654589;mso-position-horizontal-relative:page;mso-position-vertical-relative:page" stroked="f">
            <v:fill color="#00a765"/>
          </v:shape>
        </w:pict>
      </w:r>
      <w:r>
        <w:rPr>
          <w:noProof/>
        </w:rPr>
        <w:pict>
          <v:shapetype id="polygon71" coordsize="992,992" o:spt="12" path="m 0,992 l 0,992,992,992 l 992,992,992,0 l 992,0,0,0 l 0,0,0,992e x">
            <v:stroke joinstyle="miter"/>
          </v:shapetype>
          <v:shape id="WS_polygon71" type="polygon71" style="position:absolute;left:0;text-align:left;margin-left:132.692pt;margin-top:542.739pt;width:9.92101pt;height:9.92102pt;z-index:-251654587;mso-position-horizontal-relative:page;mso-position-vertical-relative:page" stroked="f">
            <v:fill color="#85c445"/>
          </v:shape>
        </w:pict>
      </w:r>
      <w:r>
        <w:rPr>
          <w:noProof/>
        </w:rPr>
        <w:pict>
          <v:shapetype id="polygon73" coordsize="992,992" o:spt="12" path="m 0,992 l 0,992,992,992 l 992,992,992,0 l 992,0,0,0 l 0,0,0,992e x">
            <v:stroke joinstyle="miter"/>
          </v:shapetype>
          <v:shape id="WS_polygon73" type="polygon73" style="position:absolute;left:0;text-align:left;margin-left:132.692pt;margin-top:522pt;width:9.92101pt;height:9.92102pt;z-index:-251654585;mso-position-horizontal-relative:page;mso-position-vertical-relative:page" stroked="f">
            <v:fill color="#cfc3e0"/>
          </v:shape>
        </w:pict>
      </w:r>
      <w:r>
        <w:rPr w:spacing="0">
          <w:rFonts w:ascii="Segoe UI" w:hAnsi="Segoe UI" w:cs="Segoe UI"/>
          <w:i/>
          <w:u w:val="none"/>
          <w:sz w:val="50"/>
          <w:position w:val="0"/>
          <w:color w:val="002561"/>
          <w:w w:val="104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2561"/>
          <w:w w:val="104"/>
          <w:noProof w:val="true"/>
          <w:spacing w:val="-25"/>
        </w:rPr>
        <w:t>cubiertas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2561"/>
          <w:w w:val="104"/>
          <w:noProof w:val="true"/>
          <w:spacing w:val="-35"/>
        </w:rPr>
        <w:t>de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002561"/>
          <w:w w:val="104"/>
          <w:noProof w:val="true"/>
          <w:spacing w:val="-27"/>
        </w:rPr>
        <w:t>nuestros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002561"/>
          <w:w w:val="104"/>
          <w:noProof w:val="true"/>
          <w:spacing w:val="-32"/>
        </w:rPr>
        <w:t>barcos</w:t>
      </w:r>
    </w:p>
    <w:p w:rsidR="005A76FB" w:rsidRDefault="005A76FB" w:rsidP="005A76FB">
      <w:pPr>
        <w:spacing w:before="0" w:after="0" w:line="372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36"/>
          <w:position w:val="0"/>
          <w:color w:val="002561"/>
          <w:w w:val="104"/>
          <w:noProof w:val="true"/>
          <w:spacing w:val="-19"/>
        </w:rPr>
        <w:t>MS</w:t>
      </w:r>
      <w:r>
        <w:rPr w:spacing="0">
          <w:rFonts w:ascii="Calibri" w:hAnsi="Calibri" w:cs="Calibri"/>
          <w:i/>
          <w:u w:val="none"/>
          <w:sz w:val="36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36"/>
          <w:position w:val="0"/>
          <w:color w:val="002561"/>
          <w:w w:val="104"/>
          <w:noProof w:val="true"/>
          <w:spacing w:val="-23"/>
        </w:rPr>
        <w:t>Rublev</w:t>
      </w:r>
      <w:r>
        <w:rPr w:spacing="0">
          <w:rFonts w:ascii="Calibri" w:hAnsi="Calibri" w:cs="Calibri"/>
          <w:i/>
          <w:u w:val="none"/>
          <w:sz w:val="36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i/>
          <w:u w:val="none"/>
          <w:sz w:val="36"/>
          <w:position w:val="0"/>
          <w:color w:val="002561"/>
          <w:w w:val="104"/>
          <w:noProof w:val="true"/>
          <w:spacing w:val="-40"/>
        </w:rPr>
        <w:t>3</w:t>
      </w:r>
      <w:r>
        <w:rPr w:spacing="0">
          <w:rFonts w:ascii="Times New Roman" w:hAnsi="Times New Roman" w:cs="Times New Roman"/>
          <w:u w:val="none"/>
          <w:sz w:val="32"/>
          <w:position w:val="4.67199707"/>
          <w:color w:val="002561"/>
          <w:noProof w:val="true"/>
          <w:spacing w:val="-1"/>
          <w:w w:val="100"/>
        </w:rPr>
        <w:t>***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17.7875061"/>
          <w:color w:val="002561"/>
          <w:noProof w:val="true"/>
          <w:spacing w:val="0"/>
          <w:w w:val="100"/>
        </w:rPr>
        <w:t>SUP.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5" w:lineRule="exact"/>
        <w:ind w:firstLine="68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2"/>
        </w:rPr>
        <w:t>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Solar</w:t>
      </w: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="248" w:lineRule="exact"/>
        <w:ind w:firstLine="68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2"/>
        </w:rPr>
        <w:t>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Lanchas</w:t>
      </w: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="200" w:lineRule="exact"/>
        <w:ind w:firstLine="68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2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Superior</w:t>
      </w: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="283" w:lineRule="exact"/>
        <w:ind w:firstLine="68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2"/>
        </w:rPr>
        <w:t>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Principal</w:t>
      </w: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="283" w:lineRule="exact"/>
        <w:ind w:firstLine="68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2"/>
        </w:rPr>
        <w:t>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Inferior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1" w:bottom="151" w:left="1521" w:header="0" w:footer="0" w:gutter="0"/>
          <w:cols w:num="1" w:equalWidth="0">
            <w:col w:w="95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240"/>
        <w:ind w:firstLine="680" w:left="60"/>
        <w:rPr/>
      </w:pPr>
    </w:p>
    <w:p w:rsidR="005A76FB" w:rsidRDefault="005A76FB" w:rsidP="005A76FB">
      <w:pPr>
        <w:spacing w:before="0" w:after="0" w:lineRule="exact" w:line="397"/>
        <w:ind w:firstLine="68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1" w:bottom="151" w:left="1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146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Inferior</w:t>
      </w:r>
    </w:p>
    <w:p w:rsidR="005A76FB" w:rsidRDefault="005A76FB" w:rsidP="005A76FB">
      <w:pPr>
        <w:spacing w:before="0" w:after="0" w:lineRule="exact" w:line="240"/>
        <w:ind w:firstLine="0" w:left="1464"/>
        <w:rPr/>
      </w:pPr>
    </w:p>
    <w:p w:rsidR="005A76FB" w:rsidRDefault="005A76FB" w:rsidP="005A76FB">
      <w:pPr>
        <w:spacing w:before="0" w:after="0" w:line="175" w:lineRule="exact"/>
        <w:ind w:firstLine="0" w:left="146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Principal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Superior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Lanchas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Suite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Junior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Suite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1" w:bottom="151" w:left="1521" w:header="0" w:footer="0" w:gutter="0"/>
          <w:cols w:num="3" w:equalWidth="0">
            <w:col w:w="4019" w:space="0"/>
            <w:col w:w="258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1" w:bottom="151" w:left="152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705"/>
          <w:tab w:val="left" w:pos="5471"/>
        </w:tabs>
        <w:spacing w:before="0" w:after="0" w:line="134" w:lineRule="exact"/>
        <w:ind w:firstLine="1809" w:left="45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Doble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Individual</w:t>
      </w:r>
      <w:r>
        <w:rPr w:spacing="11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Junior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Suite</w:t>
      </w:r>
    </w:p>
    <w:p w:rsidR="005A76FB" w:rsidRDefault="005A76FB" w:rsidP="005A76FB">
      <w:pPr>
        <w:spacing w:before="0" w:after="0" w:lineRule="exact" w:line="240"/>
        <w:ind w:firstLine="1809" w:left="457"/>
        <w:rPr/>
      </w:pPr>
    </w:p>
    <w:p w:rsidR="005A76FB" w:rsidRDefault="005A76FB" w:rsidP="005A76FB">
      <w:pPr>
        <w:spacing w:before="0" w:after="0" w:lineRule="exact" w:line="240"/>
        <w:ind w:firstLine="1809" w:left="457"/>
        <w:rPr/>
      </w:pPr>
    </w:p>
    <w:p w:rsidR="005A76FB" w:rsidRDefault="005A76FB" w:rsidP="005A76FB">
      <w:pPr>
        <w:tabs>
          <w:tab w:val="left" w:pos="3416"/>
          <w:tab w:val="left" w:pos="6376"/>
        </w:tabs>
        <w:spacing w:before="0" w:after="0" w:line="224" w:lineRule="exact"/>
        <w:ind w:firstLine="0" w:left="457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6"/>
        </w:rPr>
        <w:t>Instalaciones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10"/>
        </w:rPr>
        <w:t>comunes</w:t>
      </w:r>
      <w:r>
        <w:rPr w:spacing="9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6"/>
        </w:rPr>
        <w:t>Instalaciones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7"/>
        </w:rPr>
        <w:t>cabinas</w:t>
      </w:r>
      <w:r>
        <w:rPr w:spacing="104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6"/>
        </w:rPr>
        <w:t>Ficha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002561"/>
          <w:w w:val="90"/>
          <w:noProof w:val="true"/>
          <w:spacing w:val="-5"/>
        </w:rPr>
        <w:t>técnica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1" w:bottom="151" w:left="1521" w:header="0" w:footer="0" w:gutter="0"/>
          <w:cols w:num="1" w:equalWidth="0">
            <w:col w:w="95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57"/>
        <w:rPr/>
      </w:pPr>
    </w:p>
    <w:p w:rsidR="005A76FB" w:rsidRDefault="005A76FB" w:rsidP="005A76FB">
      <w:pPr>
        <w:spacing w:before="0" w:after="0" w:lineRule="exact" w:line="240"/>
        <w:ind w:firstLine="0" w:left="457"/>
        <w:rPr/>
      </w:pPr>
    </w:p>
    <w:p w:rsidR="005A76FB" w:rsidRDefault="005A76FB" w:rsidP="005A76FB">
      <w:pPr>
        <w:spacing w:before="0" w:after="0" w:lineRule="exact" w:line="240"/>
        <w:ind w:firstLine="0" w:left="457"/>
        <w:rPr/>
      </w:pPr>
    </w:p>
    <w:p w:rsidR="005A76FB" w:rsidRDefault="005A76FB" w:rsidP="005A76FB">
      <w:pPr>
        <w:spacing w:before="0" w:after="0" w:lineRule="exact" w:line="240"/>
        <w:ind w:firstLine="0" w:left="457"/>
        <w:rPr/>
      </w:pPr>
    </w:p>
    <w:p w:rsidR="005A76FB" w:rsidRDefault="005A76FB" w:rsidP="005A76FB">
      <w:pPr>
        <w:spacing w:before="0" w:after="0" w:lineRule="exact" w:line="240"/>
        <w:ind w:firstLine="0" w:left="457"/>
        <w:rPr/>
      </w:pPr>
    </w:p>
    <w:p w:rsidR="005A76FB" w:rsidRDefault="005A76FB" w:rsidP="005A76FB">
      <w:pPr>
        <w:spacing w:before="0" w:after="0" w:lineRule="exact" w:line="240"/>
        <w:ind w:firstLine="0" w:left="457"/>
        <w:rPr/>
      </w:pPr>
    </w:p>
    <w:p w:rsidR="005A76FB" w:rsidRDefault="005A76FB" w:rsidP="005A76FB">
      <w:pPr>
        <w:spacing w:before="0" w:after="0" w:lineRule="exact" w:line="240"/>
        <w:ind w:firstLine="0" w:left="457"/>
        <w:rPr/>
      </w:pPr>
    </w:p>
    <w:p w:rsidR="005A76FB" w:rsidRDefault="005A76FB" w:rsidP="005A76FB">
      <w:pPr>
        <w:spacing w:before="0" w:after="0" w:lineRule="exact" w:line="240"/>
        <w:ind w:firstLine="0" w:left="457"/>
        <w:rPr/>
      </w:pPr>
    </w:p>
    <w:p w:rsidR="005A76FB" w:rsidRDefault="005A76FB" w:rsidP="005A76FB">
      <w:pPr>
        <w:spacing w:before="0" w:after="0" w:lineRule="exact" w:line="268"/>
        <w:ind w:firstLine="0" w:left="45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1" w:bottom="151" w:left="1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4188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2561"/>
          <w:noProof w:val="true"/>
          <w:spacing w:val="2"/>
          <w:w w:val="100"/>
        </w:rPr>
        <w:t>123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92"/>
          <w:noProof w:val="true"/>
          <w:spacing w:val="-2"/>
        </w:rPr>
        <w:t>Volga</w:t>
      </w:r>
    </w:p>
    <w:sectPr w:rsidR="005A76FB" w:rsidSect="005A76FB">
      <w:type w:val="continuous"/>
      <w:pgSz w:w="12246" w:h="17178"/>
      <w:pgMar w:top="391" w:right="1161" w:bottom="151" w:left="1521" w:header="0" w:footer="0" w:gutter="0"/>
      <w:cols w:num="1" w:equalWidth="0">
        <w:col w:w="9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